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pPr>
              <w:pStyle w:val="19"/>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line="240" w:lineRule="auto"/>
              <w:ind w:left="3"/>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35.240.99</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L 67</w:t>
            </w:r>
            <w:r>
              <w:rPr>
                <w:rFonts w:ascii="黑体" w:hAnsi="黑体" w:eastAsia="黑体"/>
                <w:sz w:val="21"/>
                <w:szCs w:val="21"/>
              </w:rPr>
              <w:fldChar w:fldCharType="end"/>
            </w:r>
            <w:bookmarkEnd w:id="1"/>
          </w:p>
        </w:tc>
      </w:tr>
    </w:tbl>
    <w:tbl>
      <w:tblPr>
        <w:tblStyle w:val="28"/>
        <w:tblpPr w:leftFromText="181" w:rightFromText="181" w:horzAnchor="margin" w:tblpX="3857" w:tblpY="56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0" w:type="dxa"/>
          <w:bottom w:w="0" w:type="dxa"/>
          <w:right w:w="0" w:type="dxa"/>
        </w:tblCellMar>
      </w:tblPr>
      <w:tblGrid>
        <w:gridCol w:w="4990"/>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128" w:hRule="atLeast"/>
        </w:trPr>
        <w:tc>
          <w:tcPr>
            <w:tcW w:w="4990" w:type="dxa"/>
          </w:tcPr>
          <w:p>
            <w:pPr>
              <w:pStyle w:val="51"/>
              <w:framePr w:w="0" w:hRule="auto" w:wrap="auto" w:vAnchor="margin" w:hAnchor="text" w:xAlign="left" w:yAlign="inline"/>
              <w:ind w:firstLine="420"/>
            </w:pPr>
            <w:bookmarkStart w:id="2" w:name="_Hlk26473981"/>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TY</w:t>
            </w:r>
            <w:r>
              <w:fldChar w:fldCharType="end"/>
            </w:r>
            <w:bookmarkEnd w:id="3"/>
          </w:p>
        </w:tc>
      </w:tr>
    </w:tbl>
    <w:p>
      <w:pPr>
        <w:pStyle w:val="52"/>
        <w:framePr w:w="9639" w:h="624" w:hRule="exact" w:hSpace="181" w:vSpace="181" w:hAnchor="page" w:x="1305" w:y="2269"/>
        <w:rPr>
          <w:rFonts w:hint="eastAsia" w:ascii="黑体" w:hAnsi="黑体" w:eastAsia="黑体"/>
          <w:b w:val="0"/>
          <w:bCs w:val="0"/>
          <w:w w:val="100"/>
          <w:sz w:val="48"/>
          <w:szCs w:val="48"/>
        </w:rPr>
      </w:pPr>
      <w:r>
        <w:rPr>
          <w:rFonts w:hint="eastAsia" w:ascii="黑体" w:hAnsi="黑体" w:eastAsia="黑体"/>
          <w:b w:val="0"/>
          <w:bCs w:val="0"/>
          <w:w w:val="100"/>
          <w:sz w:val="48"/>
          <w:szCs w:val="48"/>
        </w:rPr>
        <w:t>中华人民共和国</w:t>
      </w:r>
      <w:r>
        <w:rPr>
          <w:rFonts w:ascii="黑体" w:eastAsia="黑体"/>
          <w:b w:val="0"/>
          <w:bCs w:val="0"/>
          <w:w w:val="100"/>
          <w:sz w:val="48"/>
        </w:rPr>
        <w:fldChar w:fldCharType="begin">
          <w:ffData>
            <w:name w:val="c2"/>
            <w:enabled/>
            <w:calcOnExit w:val="0"/>
            <w:textInput/>
          </w:ffData>
        </w:fldChar>
      </w:r>
      <w:bookmarkStart w:id="4" w:name="c2"/>
      <w:r>
        <w:rPr>
          <w:rFonts w:ascii="黑体" w:eastAsia="黑体"/>
          <w:b w:val="0"/>
          <w:bCs w:val="0"/>
          <w:w w:val="100"/>
          <w:sz w:val="48"/>
        </w:rPr>
        <w:instrText xml:space="preserve"> FORMTEXT </w:instrText>
      </w:r>
      <w:r>
        <w:rPr>
          <w:rFonts w:ascii="黑体" w:eastAsia="黑体"/>
          <w:b w:val="0"/>
          <w:bCs w:val="0"/>
          <w:w w:val="100"/>
          <w:sz w:val="48"/>
        </w:rPr>
        <w:fldChar w:fldCharType="separate"/>
      </w:r>
      <w:r>
        <w:rPr>
          <w:rFonts w:hint="eastAsia" w:ascii="黑体" w:eastAsia="黑体"/>
          <w:b w:val="0"/>
          <w:bCs w:val="0"/>
          <w:w w:val="100"/>
          <w:sz w:val="48"/>
        </w:rPr>
        <w:t>体育</w:t>
      </w:r>
      <w:r>
        <w:rPr>
          <w:rFonts w:ascii="黑体" w:eastAsia="黑体"/>
          <w:b w:val="0"/>
          <w:bCs w:val="0"/>
          <w:w w:val="100"/>
          <w:sz w:val="48"/>
        </w:rPr>
        <w:fldChar w:fldCharType="end"/>
      </w:r>
      <w:bookmarkEnd w:id="4"/>
      <w:r>
        <w:rPr>
          <w:rFonts w:hint="eastAsia" w:ascii="黑体" w:hAnsi="黑体" w:eastAsia="黑体"/>
          <w:b w:val="0"/>
          <w:bCs w:val="0"/>
          <w:w w:val="100"/>
          <w:sz w:val="48"/>
          <w:szCs w:val="48"/>
        </w:rPr>
        <w:t>行业标准</w:t>
      </w:r>
    </w:p>
    <w:bookmarkEnd w:id="2"/>
    <w:p>
      <w:pPr>
        <w:pStyle w:val="197"/>
        <w:rPr>
          <w:lang w:val="fr-FR"/>
        </w:rPr>
      </w:pP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TY</w:t>
      </w:r>
      <w:r>
        <w:rPr>
          <w:lang w:val="fr-FR"/>
        </w:rPr>
        <w:t>/T</w:t>
      </w:r>
      <w:r>
        <w:fldChar w:fldCharType="end"/>
      </w:r>
      <w:bookmarkEnd w:id="5"/>
      <w:r>
        <w:rPr>
          <w:lang w:val="fr-FR"/>
        </w:rPr>
        <w:t xml:space="preserve"> </w:t>
      </w:r>
      <w:r>
        <w:fldChar w:fldCharType="begin">
          <w:ffData>
            <w:name w:val="NSTD_CODE_F"/>
            <w:enabled/>
            <w:calcOnExit w:val="0"/>
            <w:textInput>
              <w:default w:val="XXXXX"/>
            </w:textInput>
          </w:ffData>
        </w:fldChar>
      </w:r>
      <w:bookmarkStart w:id="6" w:name="NSTD_CODE_F"/>
      <w:r>
        <w:rPr>
          <w:lang w:val="fr-FR"/>
        </w:rPr>
        <w:instrText xml:space="preserve"> FORMTEXT </w:instrText>
      </w:r>
      <w:r>
        <w:fldChar w:fldCharType="separate"/>
      </w:r>
      <w:r>
        <w:rPr>
          <w:lang w:val="fr-FR"/>
        </w:rPr>
        <w:t>XXXXX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8"/>
        <w:rPr>
          <w:rFonts w:hint="eastAsia" w:hAnsi="黑体"/>
          <w:lang w:val="fr-FR"/>
        </w:rPr>
      </w:pPr>
      <w:r>
        <w:rPr>
          <w:rFonts w:hAnsi="黑体"/>
        </w:rPr>
        <w:fldChar w:fldCharType="begin">
          <w:ffData>
            <w:name w:val="OSTD_CODE"/>
            <w:enabled/>
            <w:calcOnExit w:val="0"/>
            <w:textInput/>
          </w:ffData>
        </w:fldChar>
      </w:r>
      <w:bookmarkStart w:id="8" w:name="OSTD_CODE"/>
      <w:r>
        <w:rPr>
          <w:rFonts w:hAnsi="黑体"/>
          <w:lang w:val="fr-FR"/>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hint="eastAsia" w:ascii="黑体" w:hAnsi="黑体" w:eastAsia="黑体"/>
          <w:kern w:val="0"/>
          <w:sz w:val="10"/>
          <w:szCs w:val="10"/>
          <w:lang w:val="fr-FR"/>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true"/>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FBgAAAAAAAAAAAAAAAAAAAAAAAFBLAwQKAAAAAACHTuJAAAAAAAAAAAAAAAAABAAAAGRycy9Q&#10;SwMEFAAAAAgAh07iQCeDSZbYAAAADAEAAA8AAABkcnMvZG93bnJldi54bWxNj0tPwzAQhO9I/Adr&#10;kbhU1E76UBXi9ADkxoXSius23iYR8TqN3Qf8+roSUjnOzmjm23x5tp040uBbxxqSsQJBXDnTcq1h&#10;/Vk+LUD4gGywc0wafsjDsri/yzEz7sQfdFyFWsQS9hlqaELoMyl91ZBFP3Y9cfR2brAYohxqaQY8&#10;xXLbyVSpubTYclxosKeXhqrv1cFq8OWG9uXvqBqpr0ntKN2/vr+h1o8PiXoGEegcbmG44kd0KCLT&#10;1h3YeNFFPU0ietAwTWcTENdEomZzENu/kyxy+f+J4gJQSwMEFAAAAAgAh07iQEn04FrMAQAAYQMA&#10;AA4AAABkcnMvZTJvRG9jLnhtbK1TzY7TMBC+I/EOlu80adEuEDXdQ1fLZYFKuzzA1HESC9tj2W6T&#10;vgQvgMQNThy58zYsj8HY/dlduCFyGMWemc/zfZ89vxiNZlvpg0Jb8+mk5ExagY2yXc3f3149e8lZ&#10;iGAb0GhlzXcy8IvF0yfzwVVyhj3qRnpGIDZUg6t5H6OriiKIXhoIE3TSUrJFbyDS0ndF42EgdKOL&#10;WVmeFwP6xnkUMgTavdwn+SLjt60U8V3bBhmZrjnNFnP0Oa5TLBZzqDoPrlfiMAb8wxQGlKVDT1CX&#10;EIFtvPoLyijhMWAbJwJNgW2rhMwciM20/IPNTQ9OZi4kTnAnmcL/gxVvtyvPVFPzF885s2DIo7tP&#10;339+/PLrx2eKd9++MsqQTIMLFVUv7conomK0N+4axYfALC57sJ3M497uHEFEv5GpqXjUlRbB0Xnr&#10;4Q02VAabiFm2sfUmoZIgbMzu7E7uyDEyQZvnUzK8JBPFMVdAdWx0PsTXEg1LPzXXyibhoILtdYhp&#10;EKiOJWnb4pXSOpuvLRtq/upsdpYbAmrVpGQqC75bL7VnW0jXJ3+ZFWUelnnc2GZ/iLYH0onnXrQ1&#10;NruVP4pBPuZpDncuXZSH69x9/zIW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WAAAAZHJzL1BLAQIUABQAAAAIAIdO4kAng0mW2AAAAAwB&#10;AAAPAAAAAAAAAAEAIAAAADgAAABkcnMvZG93bnJldi54bWxQSwECFAAUAAAACACHTuJASfTgWswB&#10;AABhAwAADgAAAAAAAAABACAAAAA9AQAAZHJzL2Uyb0RvYy54bWxQSwUGAAAAAAYABgBZAQAAewUA&#10;AAAA&#10;">
                <v:fill on="f" focussize="0,0"/>
                <v:stroke color="#000000" joinstyle="round"/>
                <v:imagedata o:title=""/>
                <o:lock v:ext="edit" aspectratio="f"/>
              </v:line>
            </w:pict>
          </mc:Fallback>
        </mc:AlternateContent>
      </w:r>
    </w:p>
    <w:p>
      <w:pPr>
        <w:pStyle w:val="52"/>
        <w:framePr w:w="9639" w:h="6976" w:hRule="exact" w:hSpace="0" w:vSpace="0" w:hAnchor="page" w:y="6408"/>
        <w:jc w:val="center"/>
        <w:rPr>
          <w:rFonts w:hint="eastAsia" w:ascii="黑体" w:hAnsi="黑体" w:eastAsia="黑体"/>
          <w:b w:val="0"/>
          <w:bCs w:val="0"/>
          <w:w w:val="100"/>
          <w:lang w:val="fr-FR"/>
        </w:rPr>
      </w:pPr>
    </w:p>
    <w:p>
      <w:pPr>
        <w:pStyle w:val="199"/>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全民健身运动码 数据格式</w:t>
      </w:r>
      <w:r>
        <w:fldChar w:fldCharType="end"/>
      </w:r>
      <w:bookmarkEnd w:id="9"/>
    </w:p>
    <w:p>
      <w:pPr>
        <w:framePr w:w="9639" w:h="6974" w:hRule="exact" w:wrap="around" w:vAnchor="page" w:hAnchor="page" w:x="1419" w:y="6408" w:anchorLock="1"/>
        <w:ind w:left="-1418"/>
      </w:pPr>
    </w:p>
    <w:p>
      <w:pPr>
        <w:pStyle w:val="127"/>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Code for national fitness-Data format</w:t>
      </w: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7"/>
        <w:framePr w:w="9639" w:h="6974" w:hRule="exact" w:wrap="around" w:vAnchor="page" w:hAnchor="page" w:x="1419" w:y="6408" w:anchorLock="1"/>
        <w:textAlignment w:val="bottom"/>
        <w:rPr>
          <w:rFonts w:eastAsia="黑体"/>
          <w:szCs w:val="28"/>
        </w:rPr>
      </w:pPr>
      <w:r>
        <w:rPr>
          <w:rFonts w:eastAsia="黑体"/>
          <w:szCs w:val="28"/>
        </w:rPr>
        <w:fldChar w:fldCharType="begin">
          <w:ffData>
            <w:name w:val="IN_STD_CODE"/>
            <w:enabled/>
            <w:calcOnExit w:val="0"/>
            <w:textInput>
              <w:default w:val="(点击此处添加与国际标准一致性程度的标识)"/>
            </w:textInput>
          </w:ffData>
        </w:fldChar>
      </w:r>
      <w:bookmarkStart w:id="11" w:name="IN_STD_CODE"/>
      <w:r>
        <w:rPr>
          <w:rFonts w:eastAsia="黑体"/>
          <w:szCs w:val="28"/>
        </w:rPr>
        <w:instrText xml:space="preserve"> FORMTEXT </w:instrText>
      </w:r>
      <w:r>
        <w:rPr>
          <w:rFonts w:eastAsia="黑体"/>
          <w:szCs w:val="28"/>
        </w:rPr>
        <w:fldChar w:fldCharType="separate"/>
      </w:r>
      <w:r>
        <w:rPr>
          <w:rFonts w:hint="eastAsia" w:eastAsia="黑体"/>
          <w:szCs w:val="28"/>
        </w:rPr>
        <w:t>(点击此处添加与国际标准一致性程度的标识)</w:t>
      </w:r>
      <w:r>
        <w:rPr>
          <w:rFonts w:eastAsia="黑体"/>
          <w:szCs w:val="28"/>
        </w:rPr>
        <w:fldChar w:fldCharType="end"/>
      </w:r>
      <w:bookmarkEnd w:id="11"/>
    </w:p>
    <w:p>
      <w:pPr>
        <w:pStyle w:val="127"/>
        <w:framePr w:w="9639" w:h="6974" w:hRule="exact" w:wrap="around" w:vAnchor="page" w:hAnchor="page" w:x="1419" w:y="6408" w:anchorLock="1"/>
        <w:spacing w:before="440" w:after="160"/>
        <w:textAlignment w:val="bottom"/>
        <w:rPr>
          <w:sz w:val="24"/>
          <w:szCs w:val="28"/>
        </w:rPr>
      </w:pPr>
      <w:bookmarkStart w:id="12" w:name="下拉1"/>
      <w:r>
        <w:rPr>
          <w:rFonts w:ascii="Times New Roman" w:hAnsi="Times New Roman" w:eastAsia="宋体" w:cs="Times New Roman"/>
          <w:sz w:val="24"/>
          <w:szCs w:val="28"/>
          <w:lang w:val="en-US" w:eastAsia="zh-CN" w:bidi="ar-SA"/>
        </w:rPr>
        <w:fldChar w:fldCharType="begin">
          <w:ffData>
            <w:name w:val="下拉1"/>
            <w:enabled/>
            <w:calcOnExit w:val="0"/>
            <w:ddList>
              <w:listEntry w:val="（征求意见稿）"/>
              <w:listEntry w:val=" "/>
              <w:listEntry w:val="草案版次选择"/>
              <w:listEntry w:val="（工作组讨论稿）"/>
              <w:listEntry w:val="（送审讨论稿）"/>
              <w:listEntry w:val="（送审稿）"/>
              <w:listEntry w:val="（报批稿）"/>
            </w:ddList>
          </w:ffData>
        </w:fldChar>
      </w:r>
      <w:r>
        <w:rPr>
          <w:rFonts w:ascii="Times New Roman" w:hAnsi="Times New Roman" w:eastAsia="宋体" w:cs="Times New Roman"/>
          <w:sz w:val="24"/>
          <w:szCs w:val="28"/>
          <w:lang w:val="en-US" w:eastAsia="zh-CN" w:bidi="ar-SA"/>
        </w:rPr>
        <w:instrText xml:space="preserve">FORMDROPDOWN</w:instrText>
      </w:r>
      <w:r>
        <w:rPr>
          <w:rFonts w:ascii="Times New Roman" w:hAnsi="Times New Roman" w:eastAsia="宋体" w:cs="Times New Roman"/>
          <w:sz w:val="24"/>
          <w:szCs w:val="28"/>
          <w:lang w:val="en-US" w:eastAsia="zh-CN" w:bidi="ar-SA"/>
        </w:rPr>
        <w:fldChar w:fldCharType="separate"/>
      </w:r>
      <w:r>
        <w:rPr>
          <w:rFonts w:ascii="Times New Roman" w:hAnsi="Times New Roman" w:eastAsia="宋体" w:cs="Times New Roman"/>
          <w:sz w:val="24"/>
          <w:szCs w:val="28"/>
          <w:lang w:val="en-US" w:eastAsia="zh-CN" w:bidi="ar-SA"/>
        </w:rPr>
        <w:fldChar w:fldCharType="end"/>
      </w:r>
      <w:bookmarkEnd w:id="12"/>
    </w:p>
    <w:p>
      <w:pPr>
        <w:pStyle w:val="12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fldChar w:fldCharType="separate"/>
      </w:r>
      <w:r>
        <w:rPr>
          <w:rFonts w:hint="eastAsia"/>
          <w:sz w:val="21"/>
          <w:szCs w:val="28"/>
        </w:rPr>
        <w:t>（本</w:t>
      </w:r>
      <w:r>
        <w:rPr>
          <w:rFonts w:hint="eastAsia"/>
          <w:sz w:val="21"/>
          <w:szCs w:val="28"/>
          <w:lang w:eastAsia="zh-CN"/>
        </w:rPr>
        <w:t>稿</w:t>
      </w:r>
      <w:bookmarkStart w:id="74" w:name="_GoBack"/>
      <w:bookmarkEnd w:id="74"/>
      <w:r>
        <w:rPr>
          <w:rFonts w:hint="eastAsia"/>
          <w:sz w:val="21"/>
          <w:szCs w:val="28"/>
        </w:rPr>
        <w:t>完成时间：2025年5月）</w:t>
      </w:r>
      <w:r>
        <w:rPr>
          <w:sz w:val="21"/>
          <w:szCs w:val="28"/>
        </w:rPr>
        <w:fldChar w:fldCharType="end"/>
      </w:r>
      <w:bookmarkEnd w:id="13"/>
    </w:p>
    <w:p>
      <w:pPr>
        <w:pStyle w:val="127"/>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Pr>
          <w:b/>
          <w:sz w:val="21"/>
          <w:szCs w:val="28"/>
        </w:rPr>
        <w:fldChar w:fldCharType="separate"/>
      </w:r>
      <w:r>
        <w:rPr>
          <w:b/>
          <w:sz w:val="21"/>
          <w:szCs w:val="28"/>
        </w:rPr>
        <w:fldChar w:fldCharType="end"/>
      </w:r>
      <w:bookmarkEnd w:id="14"/>
    </w:p>
    <w:p>
      <w:pPr>
        <w:pStyle w:val="195"/>
        <w:framePr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发布</w:t>
      </w:r>
    </w:p>
    <w:p>
      <w:pPr>
        <w:pStyle w:val="196"/>
        <w:framePr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20"/>
      <w:r>
        <w:rPr>
          <w:rFonts w:hint="eastAsia"/>
        </w:rPr>
        <w:t>实施</w:t>
      </w:r>
    </w:p>
    <w:p>
      <w:pPr>
        <w:pStyle w:val="153"/>
        <w:framePr w:h="584" w:hRule="exact" w:hSpace="181" w:vSpace="181" w:y="14800"/>
        <w:rPr>
          <w:rFonts w:hint="eastAsia" w:hAnsi="黑体"/>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fldChar w:fldCharType="separate"/>
      </w:r>
      <w:r>
        <w:rPr>
          <w:rFonts w:hint="eastAsia" w:hAnsi="黑体"/>
          <w:w w:val="100"/>
          <w:sz w:val="28"/>
        </w:rPr>
        <w:t>国家体育总局</w:t>
      </w:r>
      <w:r>
        <w:rPr>
          <w:rFonts w:hAnsi="黑体"/>
          <w:w w:val="100"/>
          <w:sz w:val="28"/>
        </w:rPr>
        <w:fldChar w:fldCharType="end"/>
      </w:r>
      <w:bookmarkEnd w:id="21"/>
      <w:r>
        <w:rPr>
          <w:rFonts w:ascii="Times New Roman"/>
          <w:w w:val="100"/>
          <w:sz w:val="28"/>
          <w:szCs w:val="28"/>
        </w:rPr>
        <w:t>  </w:t>
      </w:r>
      <w:r>
        <w:rPr>
          <w:rStyle w:val="231"/>
          <w:rFonts w:hint="eastAsia" w:hAnsi="黑体"/>
          <w:position w:val="0"/>
        </w:rPr>
        <w:t>发</w:t>
      </w:r>
      <w:r>
        <w:rPr>
          <w:rStyle w:val="231"/>
          <w:rFonts w:hint="eastAsia" w:hAnsi="黑体"/>
          <w:spacing w:val="0"/>
          <w:position w:val="0"/>
        </w:rPr>
        <w:t>布</w:t>
      </w:r>
    </w:p>
    <w:p>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021"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true"/>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FBgAAAAAAAAAAAAAAAAAAAAAAAFBLAwQKAAAAAACHTuJAAAAAAAAAAAAAAAAABAAAAGRycy9Q&#10;SwMEFAAAAAgAh07iQKszHPvXAAAADgEAAA8AAABkcnMvZG93bnJldi54bWxNj81OwzAQhO9IvIO1&#10;SFyq1k4gLQpxegBy40IBcd3GSxIRr9PY/YGnxzlUcNvZHc1+U6xPthcHGn3nWEOyUCCIa2c6bjS8&#10;vVbzOxA+IBvsHZOGb/KwLi8vCsyNO/ILHTahETGEfY4a2hCGXEpft2TRL9xAHG+fbrQYohwbaUY8&#10;xnDby1SppbTYcfzQ4kAPLdVfm73V4Kt32lU/s3qmPm4aR+nu8fkJtb6+StQ9iECn8GeGCT+iQxmZ&#10;tm7Pxos+6ttkFa3TkK1SEJMlUVkGYnveybKQ/2uUv1BLAwQUAAAACACHTuJAEc9x0soBAABfAwAA&#10;DgAAAGRycy9lMm9Eb2MueG1srVPNjtMwEL4j8Q6W7zRppa4garqHrpbLApV2eYCp4yQWtsey3SZ9&#10;CV4AiRucOHLnbVgeg7H7w7J7Q+Qwij0zn+f7PntxORrNdtIHhbbm00nJmbQCG2W7mr+/u37xkrMQ&#10;wTag0cqa72Xgl8vnzxaDq+QMe9SN9IxAbKgGV/M+RlcVRRC9NBAm6KSlZIveQKSl74rGw0DoRhez&#10;srwoBvSN8yhkCLR7dUjyZcZvWyniu7YNMjJdc5ot5uhz3KRYLBdQdR5cr8RxDPiHKQwoS4eeoa4g&#10;Att69QTKKOExYBsnAk2BbauEzByIzbR8xOa2ByczFxInuLNM4f/Bire7tWeqqfmcMwuGLLr/9P3n&#10;xy+/fnymeP/tK5snkQYXKqpd2bVPNMVob90Nig+BWVz1YDuZh73bO0KIfitTU/FXV1oER6dthjfY&#10;UBlsI2bRxtabhEpysDF7sz97I8fIBG1eTMnukiwUp1wB1anR+RBfSzQs/dRcK5tkgwp2NyGmQaA6&#10;laRti9dK62y9tmyo+av5bJ4bAmrVpGQqC77brLRnO0iXJ3+ZFWUelnnc2uZwiLZH0onnQbQNNvu1&#10;P4lBLuZpjjcuXZOH69z9510s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WAAAAZHJzL1BLAQIUABQAAAAIAIdO4kCrMxz71wAAAA4BAAAP&#10;AAAAAAAAAAEAIAAAADgAAABkcnMvZG93bnJldi54bWxQSwECFAAUAAAACACHTuJAEc9x0soBAABf&#10;AwAADgAAAAAAAAABACAAAAA8AQAAZHJzL2Uyb0RvYy54bWxQSwUGAAAAAAYABgBZAQAAeAUAAAAA&#10;">
                <v:fill on="f" focussize="0,0"/>
                <v:stroke color="#000000" joinstyle="round"/>
                <v:imagedata o:title=""/>
                <o:lock v:ext="edit" aspectratio="f"/>
                <w10:anchorlock/>
              </v:line>
            </w:pict>
          </mc:Fallback>
        </mc:AlternateContent>
      </w:r>
    </w:p>
    <w:p>
      <w:pPr>
        <w:pStyle w:val="93"/>
        <w:spacing w:after="360"/>
      </w:pPr>
      <w:bookmarkStart w:id="22" w:name="BookMark1"/>
      <w:bookmarkStart w:id="23" w:name="_Toc144484083"/>
      <w:r>
        <w:rPr>
          <w:rFonts w:hint="eastAsia"/>
          <w:spacing w:val="320"/>
        </w:rPr>
        <w:t>目</w:t>
      </w:r>
      <w:r>
        <w:rPr>
          <w:rFonts w:hint="eastAsia"/>
        </w:rPr>
        <w:t>次</w:t>
      </w:r>
    </w:p>
    <w:p>
      <w:pPr>
        <w:pStyle w:val="20"/>
        <w:tabs>
          <w:tab w:val="right" w:leader="dot" w:pos="9344"/>
        </w:tabs>
      </w:pPr>
      <w:r>
        <w:fldChar w:fldCharType="begin"/>
      </w:r>
      <w:r>
        <w:instrText xml:space="preserve"> TOC \o "1-1" \h \t "标准文件_一级条标题,2,标准文件_附录一级条标题,2," </w:instrText>
      </w:r>
      <w:r>
        <w:fldChar w:fldCharType="separate"/>
      </w:r>
      <w:r>
        <w:fldChar w:fldCharType="begin"/>
      </w:r>
      <w:r>
        <w:instrText xml:space="preserve"> HYPERLINK \l "_Toc31089" </w:instrText>
      </w:r>
      <w:r>
        <w:fldChar w:fldCharType="separate"/>
      </w:r>
      <w:r>
        <w:t>前言</w:t>
      </w:r>
      <w:r>
        <w:tab/>
      </w:r>
      <w:r>
        <w:fldChar w:fldCharType="begin"/>
      </w:r>
      <w:r>
        <w:instrText xml:space="preserve"> PAGEREF _Toc31089 \h </w:instrText>
      </w:r>
      <w:r>
        <w:fldChar w:fldCharType="separate"/>
      </w:r>
      <w:r>
        <w:t>II</w:t>
      </w:r>
      <w:r>
        <w:fldChar w:fldCharType="end"/>
      </w:r>
      <w:r>
        <w:fldChar w:fldCharType="end"/>
      </w:r>
    </w:p>
    <w:p>
      <w:pPr>
        <w:pStyle w:val="20"/>
        <w:tabs>
          <w:tab w:val="right" w:leader="dot" w:pos="9344"/>
        </w:tabs>
      </w:pPr>
      <w:r>
        <w:fldChar w:fldCharType="begin"/>
      </w:r>
      <w:r>
        <w:instrText xml:space="preserve"> HYPERLINK \l "_Toc22021" </w:instrText>
      </w:r>
      <w:r>
        <w:fldChar w:fldCharType="separate"/>
      </w:r>
      <w:r>
        <w:rPr>
          <w:rFonts w:hint="eastAsia"/>
        </w:rPr>
        <w:t>1 范围</w:t>
      </w:r>
      <w:r>
        <w:tab/>
      </w:r>
      <w:r>
        <w:fldChar w:fldCharType="begin"/>
      </w:r>
      <w:r>
        <w:instrText xml:space="preserve"> PAGEREF _Toc22021 \h </w:instrText>
      </w:r>
      <w:r>
        <w:fldChar w:fldCharType="separate"/>
      </w:r>
      <w:r>
        <w:t>1</w:t>
      </w:r>
      <w:r>
        <w:fldChar w:fldCharType="end"/>
      </w:r>
      <w:r>
        <w:fldChar w:fldCharType="end"/>
      </w:r>
    </w:p>
    <w:p>
      <w:pPr>
        <w:pStyle w:val="20"/>
        <w:tabs>
          <w:tab w:val="right" w:leader="dot" w:pos="9354"/>
        </w:tabs>
      </w:pPr>
      <w:r>
        <w:fldChar w:fldCharType="begin"/>
      </w:r>
      <w:r>
        <w:instrText xml:space="preserve"> HYPERLINK \l "_Toc9683" </w:instrText>
      </w:r>
      <w:r>
        <w:fldChar w:fldCharType="separate"/>
      </w:r>
      <w:r>
        <w:rPr>
          <w:rFonts w:hint="eastAsia" w:ascii="黑体" w:eastAsia="黑体"/>
        </w:rPr>
        <w:t xml:space="preserve">2 </w:t>
      </w:r>
      <w:r>
        <w:rPr>
          <w:rFonts w:hint="eastAsia"/>
        </w:rPr>
        <w:t>规范性引用文件</w:t>
      </w:r>
      <w:r>
        <w:tab/>
      </w:r>
      <w:r>
        <w:fldChar w:fldCharType="begin"/>
      </w:r>
      <w:r>
        <w:instrText xml:space="preserve"> PAGEREF _Toc9683 \h </w:instrText>
      </w:r>
      <w:r>
        <w:fldChar w:fldCharType="separate"/>
      </w:r>
      <w:r>
        <w:t>1</w:t>
      </w:r>
      <w:r>
        <w:fldChar w:fldCharType="end"/>
      </w:r>
      <w:r>
        <w:fldChar w:fldCharType="end"/>
      </w:r>
    </w:p>
    <w:p>
      <w:pPr>
        <w:pStyle w:val="20"/>
        <w:tabs>
          <w:tab w:val="right" w:leader="dot" w:pos="9354"/>
        </w:tabs>
      </w:pPr>
      <w:r>
        <w:fldChar w:fldCharType="begin"/>
      </w:r>
      <w:r>
        <w:instrText xml:space="preserve"> HYPERLINK \l "_Toc12407" </w:instrText>
      </w:r>
      <w:r>
        <w:fldChar w:fldCharType="separate"/>
      </w:r>
      <w:r>
        <w:rPr>
          <w:rFonts w:hint="eastAsia" w:ascii="黑体" w:eastAsia="黑体"/>
        </w:rPr>
        <w:t xml:space="preserve">3 </w:t>
      </w:r>
      <w:r>
        <w:rPr>
          <w:rFonts w:hint="eastAsia"/>
        </w:rPr>
        <w:t>术语和定义</w:t>
      </w:r>
      <w:r>
        <w:tab/>
      </w:r>
      <w:r>
        <w:fldChar w:fldCharType="begin"/>
      </w:r>
      <w:r>
        <w:instrText xml:space="preserve"> PAGEREF _Toc12407 \h </w:instrText>
      </w:r>
      <w:r>
        <w:fldChar w:fldCharType="separate"/>
      </w:r>
      <w:r>
        <w:t>1</w:t>
      </w:r>
      <w:r>
        <w:fldChar w:fldCharType="end"/>
      </w:r>
      <w:r>
        <w:fldChar w:fldCharType="end"/>
      </w:r>
    </w:p>
    <w:p>
      <w:pPr>
        <w:pStyle w:val="20"/>
        <w:tabs>
          <w:tab w:val="right" w:leader="dot" w:pos="9354"/>
        </w:tabs>
      </w:pPr>
      <w:r>
        <w:fldChar w:fldCharType="begin"/>
      </w:r>
      <w:r>
        <w:instrText xml:space="preserve"> HYPERLINK \l "_Toc25165" </w:instrText>
      </w:r>
      <w:r>
        <w:fldChar w:fldCharType="separate"/>
      </w:r>
      <w:r>
        <w:rPr>
          <w:rFonts w:hint="eastAsia" w:ascii="黑体" w:eastAsia="黑体"/>
        </w:rPr>
        <w:t xml:space="preserve">4 </w:t>
      </w:r>
      <w:r>
        <w:t>数据结构</w:t>
      </w:r>
      <w:r>
        <w:tab/>
      </w:r>
      <w:r>
        <w:fldChar w:fldCharType="begin"/>
      </w:r>
      <w:r>
        <w:instrText xml:space="preserve"> PAGEREF _Toc25165 \h </w:instrText>
      </w:r>
      <w:r>
        <w:fldChar w:fldCharType="separate"/>
      </w:r>
      <w:r>
        <w:t>1</w:t>
      </w:r>
      <w:r>
        <w:fldChar w:fldCharType="end"/>
      </w:r>
      <w:r>
        <w:fldChar w:fldCharType="end"/>
      </w:r>
    </w:p>
    <w:p>
      <w:pPr>
        <w:pStyle w:val="20"/>
        <w:tabs>
          <w:tab w:val="right" w:leader="dot" w:pos="9354"/>
        </w:tabs>
      </w:pPr>
      <w:r>
        <w:fldChar w:fldCharType="begin"/>
      </w:r>
      <w:r>
        <w:instrText xml:space="preserve"> HYPERLINK \l "_Toc22452" </w:instrText>
      </w:r>
      <w:r>
        <w:fldChar w:fldCharType="separate"/>
      </w:r>
      <w:r>
        <w:rPr>
          <w:rFonts w:hint="eastAsia" w:ascii="黑体" w:eastAsia="黑体"/>
        </w:rPr>
        <w:t xml:space="preserve">5 </w:t>
      </w:r>
      <w:r>
        <w:t>数据元属性</w:t>
      </w:r>
      <w:r>
        <w:tab/>
      </w:r>
      <w:r>
        <w:fldChar w:fldCharType="begin"/>
      </w:r>
      <w:r>
        <w:instrText xml:space="preserve"> PAGEREF _Toc22452 \h </w:instrText>
      </w:r>
      <w:r>
        <w:fldChar w:fldCharType="separate"/>
      </w:r>
      <w:r>
        <w:t>1</w:t>
      </w:r>
      <w:r>
        <w:fldChar w:fldCharType="end"/>
      </w:r>
      <w:r>
        <w:fldChar w:fldCharType="end"/>
      </w:r>
    </w:p>
    <w:p>
      <w:pPr>
        <w:pStyle w:val="20"/>
        <w:tabs>
          <w:tab w:val="right" w:leader="dot" w:pos="9354"/>
        </w:tabs>
      </w:pPr>
      <w:r>
        <w:fldChar w:fldCharType="begin"/>
      </w:r>
      <w:r>
        <w:instrText xml:space="preserve"> HYPERLINK \l "_Toc5684" </w:instrText>
      </w:r>
      <w:r>
        <w:fldChar w:fldCharType="separate"/>
      </w:r>
      <w:r>
        <w:rPr>
          <w:rFonts w:hint="eastAsia" w:ascii="黑体" w:eastAsia="黑体"/>
        </w:rPr>
        <w:t xml:space="preserve">6 </w:t>
      </w:r>
      <w:r>
        <w:t>数据格式</w:t>
      </w:r>
      <w:r>
        <w:tab/>
      </w:r>
      <w:r>
        <w:fldChar w:fldCharType="begin"/>
      </w:r>
      <w:r>
        <w:instrText xml:space="preserve"> PAGEREF _Toc5684 \h </w:instrText>
      </w:r>
      <w:r>
        <w:fldChar w:fldCharType="separate"/>
      </w:r>
      <w:r>
        <w:t>1</w:t>
      </w:r>
      <w:r>
        <w:fldChar w:fldCharType="end"/>
      </w:r>
      <w:r>
        <w:fldChar w:fldCharType="end"/>
      </w:r>
    </w:p>
    <w:p>
      <w:pPr>
        <w:pStyle w:val="25"/>
        <w:tabs>
          <w:tab w:val="right" w:leader="dot" w:pos="9354"/>
          <w:tab w:val="clear" w:pos="9344"/>
        </w:tabs>
      </w:pPr>
      <w:r>
        <w:fldChar w:fldCharType="begin"/>
      </w:r>
      <w:r>
        <w:instrText xml:space="preserve"> HYPERLINK \l "_Toc71" </w:instrText>
      </w:r>
      <w:r>
        <w:fldChar w:fldCharType="separate"/>
      </w:r>
      <w:r>
        <w:rPr>
          <w:rFonts w:hint="eastAsia" w:ascii="黑体" w:hAnsi="Times New Roman" w:eastAsia="黑体"/>
          <w:kern w:val="0"/>
          <w14:scene3d>
            <w14:lightRig w14:rig="threePt" w14:dir="t">
              <w14:rot w14:lat="0" w14:lon="0" w14:rev="0"/>
            </w14:lightRig>
          </w14:scene3d>
        </w:rPr>
        <w:t xml:space="preserve">6.1 </w:t>
      </w:r>
      <w:r>
        <w:t>个人基本信息</w:t>
      </w:r>
      <w:r>
        <w:tab/>
      </w:r>
      <w:r>
        <w:fldChar w:fldCharType="begin"/>
      </w:r>
      <w:r>
        <w:instrText xml:space="preserve"> PAGEREF _Toc71 \h </w:instrText>
      </w:r>
      <w:r>
        <w:fldChar w:fldCharType="separate"/>
      </w:r>
      <w:r>
        <w:t>2</w:t>
      </w:r>
      <w:r>
        <w:fldChar w:fldCharType="end"/>
      </w:r>
      <w:r>
        <w:fldChar w:fldCharType="end"/>
      </w:r>
    </w:p>
    <w:p>
      <w:pPr>
        <w:pStyle w:val="25"/>
        <w:tabs>
          <w:tab w:val="right" w:leader="dot" w:pos="9354"/>
          <w:tab w:val="clear" w:pos="9344"/>
        </w:tabs>
      </w:pPr>
      <w:r>
        <w:fldChar w:fldCharType="begin"/>
      </w:r>
      <w:r>
        <w:instrText xml:space="preserve"> HYPERLINK \l "_Toc3146" </w:instrText>
      </w:r>
      <w:r>
        <w:fldChar w:fldCharType="separate"/>
      </w:r>
      <w:r>
        <w:rPr>
          <w:rFonts w:hint="eastAsia" w:ascii="黑体" w:hAnsi="Times New Roman" w:eastAsia="黑体"/>
          <w:kern w:val="0"/>
          <w14:scene3d>
            <w14:lightRig w14:rig="threePt" w14:dir="t">
              <w14:rot w14:lat="0" w14:lon="0" w14:rev="0"/>
            </w14:lightRig>
          </w14:scene3d>
        </w:rPr>
        <w:t xml:space="preserve">6.2 </w:t>
      </w:r>
      <w:r>
        <w:t>体育场所运动信息</w:t>
      </w:r>
      <w:r>
        <w:tab/>
      </w:r>
      <w:r>
        <w:fldChar w:fldCharType="begin"/>
      </w:r>
      <w:r>
        <w:instrText xml:space="preserve"> PAGEREF _Toc3146 \h </w:instrText>
      </w:r>
      <w:r>
        <w:fldChar w:fldCharType="separate"/>
      </w:r>
      <w:r>
        <w:t>7</w:t>
      </w:r>
      <w:r>
        <w:fldChar w:fldCharType="end"/>
      </w:r>
      <w:r>
        <w:fldChar w:fldCharType="end"/>
      </w:r>
    </w:p>
    <w:p>
      <w:pPr>
        <w:pStyle w:val="25"/>
        <w:tabs>
          <w:tab w:val="right" w:leader="dot" w:pos="9354"/>
          <w:tab w:val="clear" w:pos="9344"/>
        </w:tabs>
      </w:pPr>
      <w:r>
        <w:fldChar w:fldCharType="begin"/>
      </w:r>
      <w:r>
        <w:instrText xml:space="preserve"> HYPERLINK \l "_Toc6338" </w:instrText>
      </w:r>
      <w:r>
        <w:fldChar w:fldCharType="separate"/>
      </w:r>
      <w:r>
        <w:rPr>
          <w:rFonts w:hint="eastAsia" w:ascii="黑体" w:hAnsi="Times New Roman" w:eastAsia="黑体"/>
          <w:kern w:val="0"/>
          <w14:scene3d>
            <w14:lightRig w14:rig="threePt" w14:dir="t">
              <w14:rot w14:lat="0" w14:lon="0" w14:rev="0"/>
            </w14:lightRig>
          </w14:scene3d>
        </w:rPr>
        <w:t xml:space="preserve">6.3 </w:t>
      </w:r>
      <w:r>
        <w:t>赛事活动运动信息</w:t>
      </w:r>
      <w:r>
        <w:tab/>
      </w:r>
      <w:r>
        <w:fldChar w:fldCharType="begin"/>
      </w:r>
      <w:r>
        <w:instrText xml:space="preserve"> PAGEREF _Toc6338 \h </w:instrText>
      </w:r>
      <w:r>
        <w:fldChar w:fldCharType="separate"/>
      </w:r>
      <w:r>
        <w:t>10</w:t>
      </w:r>
      <w:r>
        <w:fldChar w:fldCharType="end"/>
      </w:r>
      <w:r>
        <w:fldChar w:fldCharType="end"/>
      </w:r>
    </w:p>
    <w:p>
      <w:pPr>
        <w:pStyle w:val="25"/>
        <w:tabs>
          <w:tab w:val="right" w:leader="dot" w:pos="9354"/>
          <w:tab w:val="clear" w:pos="9344"/>
        </w:tabs>
      </w:pPr>
      <w:r>
        <w:fldChar w:fldCharType="begin"/>
      </w:r>
      <w:r>
        <w:instrText xml:space="preserve"> HYPERLINK \l "_Toc29763" </w:instrText>
      </w:r>
      <w:r>
        <w:fldChar w:fldCharType="separate"/>
      </w:r>
      <w:r>
        <w:rPr>
          <w:rFonts w:hint="eastAsia" w:ascii="黑体" w:hAnsi="Times New Roman" w:eastAsia="黑体"/>
          <w:kern w:val="0"/>
          <w14:scene3d>
            <w14:lightRig w14:rig="threePt" w14:dir="t">
              <w14:rot w14:lat="0" w14:lon="0" w14:rev="0"/>
            </w14:lightRig>
          </w14:scene3d>
        </w:rPr>
        <w:t xml:space="preserve">6.4 </w:t>
      </w:r>
      <w:r>
        <w:t>器材装备运动信息</w:t>
      </w:r>
      <w:r>
        <w:tab/>
      </w:r>
      <w:r>
        <w:fldChar w:fldCharType="begin"/>
      </w:r>
      <w:r>
        <w:instrText xml:space="preserve"> PAGEREF _Toc29763 \h </w:instrText>
      </w:r>
      <w:r>
        <w:fldChar w:fldCharType="separate"/>
      </w:r>
      <w:r>
        <w:t>14</w:t>
      </w:r>
      <w:r>
        <w:fldChar w:fldCharType="end"/>
      </w:r>
      <w:r>
        <w:fldChar w:fldCharType="end"/>
      </w:r>
    </w:p>
    <w:p>
      <w:pPr>
        <w:pStyle w:val="20"/>
        <w:tabs>
          <w:tab w:val="right" w:leader="dot" w:pos="9354"/>
        </w:tabs>
      </w:pPr>
      <w:r>
        <w:fldChar w:fldCharType="begin"/>
      </w:r>
      <w:r>
        <w:instrText xml:space="preserve"> HYPERLINK \l "_Toc26545" </w:instrText>
      </w:r>
      <w:r>
        <w:fldChar w:fldCharType="separate"/>
      </w:r>
      <w:r>
        <w:rPr>
          <w:rFonts w:hint="eastAsia" w:ascii="黑体" w:eastAsia="黑体"/>
        </w:rPr>
        <w:t xml:space="preserve">7 </w:t>
      </w:r>
      <w:r>
        <w:rPr>
          <w:rFonts w:hint="eastAsia"/>
        </w:rPr>
        <w:t>数据管理要求</w:t>
      </w:r>
      <w:r>
        <w:tab/>
      </w:r>
      <w:r>
        <w:fldChar w:fldCharType="begin"/>
      </w:r>
      <w:r>
        <w:instrText xml:space="preserve"> PAGEREF _Toc26545 \h </w:instrText>
      </w:r>
      <w:r>
        <w:fldChar w:fldCharType="separate"/>
      </w:r>
      <w:r>
        <w:t>17</w:t>
      </w:r>
      <w:r>
        <w:fldChar w:fldCharType="end"/>
      </w:r>
      <w:r>
        <w:fldChar w:fldCharType="end"/>
      </w:r>
    </w:p>
    <w:p>
      <w:pPr>
        <w:pStyle w:val="20"/>
        <w:tabs>
          <w:tab w:val="right" w:leader="dot" w:pos="9344"/>
        </w:tabs>
      </w:pPr>
      <w:r>
        <w:fldChar w:fldCharType="begin"/>
      </w:r>
      <w:r>
        <w:instrText xml:space="preserve"> HYPERLINK \l "_Toc8581" </w:instrText>
      </w:r>
      <w:r>
        <w:fldChar w:fldCharType="separate"/>
      </w:r>
      <w:r>
        <w:rPr>
          <w:rFonts w:hint="eastAsia"/>
        </w:rPr>
        <w:t>附录A（规范性）代码集</w:t>
      </w:r>
      <w:r>
        <w:tab/>
      </w:r>
      <w:r>
        <w:fldChar w:fldCharType="begin"/>
      </w:r>
      <w:r>
        <w:instrText xml:space="preserve"> PAGEREF _Toc8581 \h </w:instrText>
      </w:r>
      <w:r>
        <w:fldChar w:fldCharType="separate"/>
      </w:r>
      <w:r>
        <w:t>19</w:t>
      </w:r>
      <w:r>
        <w:fldChar w:fldCharType="end"/>
      </w:r>
      <w:r>
        <w:fldChar w:fldCharType="end"/>
      </w:r>
    </w:p>
    <w:p>
      <w:pPr>
        <w:pStyle w:val="93"/>
        <w:spacing w:after="36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2"/>
    <w:p>
      <w:pPr>
        <w:pStyle w:val="91"/>
        <w:spacing w:before="900" w:after="360"/>
      </w:pPr>
      <w:bookmarkStart w:id="24" w:name="_Toc31089"/>
      <w:bookmarkStart w:id="25" w:name="BookMark2"/>
      <w:r>
        <w:rPr>
          <w:spacing w:val="320"/>
        </w:rPr>
        <w:t>前</w:t>
      </w:r>
      <w:r>
        <w:t>言</w:t>
      </w:r>
      <w:bookmarkEnd w:id="23"/>
      <w:bookmarkEnd w:id="24"/>
    </w:p>
    <w:p>
      <w:pPr>
        <w:pStyle w:val="58"/>
        <w:ind w:firstLine="420"/>
      </w:pPr>
      <w:r>
        <w:rPr>
          <w:rFonts w:hint="eastAsia"/>
        </w:rPr>
        <w:t>本标准是《全民健身运动码》系列标准之一。该系列标准的结构和名称如下：</w:t>
      </w:r>
    </w:p>
    <w:p>
      <w:pPr>
        <w:pStyle w:val="134"/>
      </w:pPr>
      <w:r>
        <w:rPr>
          <w:rFonts w:hint="eastAsia"/>
        </w:rPr>
        <w:t>全民健身运动码 参考模型；</w:t>
      </w:r>
    </w:p>
    <w:p>
      <w:pPr>
        <w:pStyle w:val="134"/>
      </w:pPr>
      <w:r>
        <w:rPr>
          <w:rFonts w:hint="eastAsia"/>
        </w:rPr>
        <w:t>全民健身运动码 数据格式；</w:t>
      </w:r>
    </w:p>
    <w:p>
      <w:pPr>
        <w:pStyle w:val="134"/>
      </w:pPr>
      <w:r>
        <w:rPr>
          <w:rFonts w:hint="eastAsia"/>
        </w:rPr>
        <w:t>全民健身运动码 应用接口。</w:t>
      </w:r>
    </w:p>
    <w:p>
      <w:pPr>
        <w:pStyle w:val="58"/>
        <w:ind w:firstLine="420"/>
      </w:pPr>
      <w:r>
        <w:rPr>
          <w:rFonts w:hint="eastAsia"/>
        </w:rPr>
        <w:t>本文件按照GB/T 1.1—2020《标准化工作导则  第1部分：标准化文件的结构和起草规则》的规定起草。</w:t>
      </w:r>
    </w:p>
    <w:p>
      <w:pPr>
        <w:pStyle w:val="58"/>
        <w:ind w:firstLine="420"/>
      </w:pPr>
      <w:r>
        <w:rPr>
          <w:rFonts w:hint="eastAsia"/>
        </w:rPr>
        <w:t>请注意本文件的某些内容可能涉及专利。本文件的发布机构不承担识别专利的责任。</w:t>
      </w:r>
    </w:p>
    <w:p>
      <w:pPr>
        <w:pStyle w:val="58"/>
        <w:ind w:firstLine="420"/>
      </w:pPr>
      <w:r>
        <w:rPr>
          <w:rFonts w:hint="eastAsia"/>
        </w:rPr>
        <w:t>本文件由国家体育总局群众体育司提出。</w:t>
      </w:r>
    </w:p>
    <w:p>
      <w:pPr>
        <w:pStyle w:val="58"/>
        <w:ind w:firstLine="420"/>
      </w:pPr>
      <w:r>
        <w:rPr>
          <w:rFonts w:hint="eastAsia"/>
        </w:rPr>
        <w:t>本文件由国家体育总局归口。</w:t>
      </w:r>
    </w:p>
    <w:p>
      <w:pPr>
        <w:pStyle w:val="58"/>
        <w:ind w:firstLine="420"/>
      </w:pPr>
      <w:r>
        <w:rPr>
          <w:rFonts w:hint="eastAsia"/>
        </w:rPr>
        <w:t>本文件起草单位：国家体育总局群众体育司、国家体育总局体育信息中心、中国移动通信集团有限公司、支付宝（杭州）信息技术有限公司、国健云创科技（北京）有限公司、江苏畅动体育科技有限公司、太极计算机股份有限公司、东方智体（北京）科技有限公司、深圳市啪啪运动科技有限公司、深圳市悦动天下科技有限公司、标新科技（北京）有限公司。</w:t>
      </w:r>
    </w:p>
    <w:p>
      <w:pPr>
        <w:pStyle w:val="58"/>
        <w:ind w:firstLine="420"/>
      </w:pPr>
      <w:r>
        <w:rPr>
          <w:rFonts w:hint="eastAsia"/>
        </w:rPr>
        <w:t>本文件主要起草人：</w:t>
      </w:r>
    </w:p>
    <w:p>
      <w:pPr>
        <w:pStyle w:val="58"/>
        <w:ind w:firstLine="420"/>
      </w:pPr>
    </w:p>
    <w:p>
      <w:pPr>
        <w:pStyle w:val="58"/>
        <w:ind w:firstLine="420"/>
        <w:sectPr>
          <w:pgSz w:w="11906" w:h="16838"/>
          <w:pgMar w:top="1928" w:right="1134" w:bottom="1134" w:left="1134" w:header="1418" w:footer="1134" w:gutter="284"/>
          <w:pgNumType w:fmt="upperRoman"/>
          <w:cols w:space="425" w:num="1"/>
          <w:formProt w:val="0"/>
          <w:docGrid w:linePitch="312" w:charSpace="0"/>
        </w:sectPr>
      </w:pPr>
    </w:p>
    <w:bookmarkEnd w:id="25"/>
    <w:p>
      <w:pPr>
        <w:spacing w:line="20" w:lineRule="exact"/>
        <w:jc w:val="center"/>
        <w:rPr>
          <w:rFonts w:hint="eastAsia" w:ascii="黑体" w:hAnsi="黑体" w:eastAsia="黑体"/>
          <w:sz w:val="32"/>
          <w:szCs w:val="32"/>
        </w:rPr>
      </w:pPr>
      <w:bookmarkStart w:id="26" w:name="BookMark4"/>
    </w:p>
    <w:p>
      <w:pPr>
        <w:spacing w:line="20" w:lineRule="exact"/>
        <w:jc w:val="center"/>
        <w:rPr>
          <w:rFonts w:hint="eastAsia" w:ascii="黑体" w:hAnsi="黑体" w:eastAsia="黑体"/>
          <w:sz w:val="32"/>
          <w:szCs w:val="32"/>
        </w:rPr>
      </w:pPr>
    </w:p>
    <w:sdt>
      <w:sdtPr>
        <w:tag w:val="NEW_STAND_NAME"/>
        <w:id w:val="595910757"/>
        <w:lock w:val="sdtLocked"/>
        <w:placeholder>
          <w:docPart w:val="92B35F9A1BBC45B2B3657CB6F5339653"/>
        </w:placeholder>
      </w:sdtPr>
      <w:sdtContent>
        <w:p>
          <w:pPr>
            <w:pStyle w:val="179"/>
            <w:spacing w:before="240" w:beforeLines="100" w:after="528" w:afterLines="220"/>
            <w:rPr>
              <w:rFonts w:hint="eastAsia"/>
            </w:rPr>
          </w:pPr>
          <w:bookmarkStart w:id="27" w:name="NEW_STAND_NAME"/>
          <w:r>
            <w:rPr>
              <w:rFonts w:hint="eastAsia"/>
            </w:rPr>
            <w:t>全民健身运动码</w:t>
          </w:r>
          <w:r>
            <w:t xml:space="preserve"> 数据格式</w:t>
          </w:r>
        </w:p>
      </w:sdtContent>
    </w:sdt>
    <w:bookmarkEnd w:id="27"/>
    <w:p>
      <w:pPr>
        <w:pStyle w:val="106"/>
        <w:spacing w:before="240" w:after="240"/>
      </w:pPr>
      <w:bookmarkStart w:id="28" w:name="_Toc17233325"/>
      <w:bookmarkStart w:id="29" w:name="_Toc26986530"/>
      <w:bookmarkStart w:id="30" w:name="_Toc144484084"/>
      <w:bookmarkStart w:id="31" w:name="_Toc26648465"/>
      <w:bookmarkStart w:id="32" w:name="_Toc26718930"/>
      <w:bookmarkStart w:id="33" w:name="_Toc26986771"/>
      <w:bookmarkStart w:id="34" w:name="_Toc24884218"/>
      <w:bookmarkStart w:id="35" w:name="_Toc97195091"/>
      <w:bookmarkStart w:id="36" w:name="_Toc17233333"/>
      <w:bookmarkStart w:id="37" w:name="_Toc22021"/>
      <w:bookmarkStart w:id="38" w:name="_Toc24884211"/>
      <w:r>
        <w:rPr>
          <w:rFonts w:hint="eastAsia"/>
        </w:rPr>
        <w:t>范围</w:t>
      </w:r>
      <w:bookmarkEnd w:id="28"/>
      <w:bookmarkEnd w:id="29"/>
      <w:bookmarkEnd w:id="30"/>
      <w:bookmarkEnd w:id="31"/>
      <w:bookmarkEnd w:id="32"/>
      <w:bookmarkEnd w:id="33"/>
      <w:bookmarkEnd w:id="34"/>
      <w:bookmarkEnd w:id="35"/>
      <w:bookmarkEnd w:id="36"/>
      <w:bookmarkEnd w:id="37"/>
      <w:bookmarkEnd w:id="38"/>
    </w:p>
    <w:p>
      <w:pPr>
        <w:pStyle w:val="58"/>
        <w:ind w:firstLine="420"/>
      </w:pPr>
      <w:bookmarkStart w:id="39" w:name="_Toc24884219"/>
      <w:bookmarkStart w:id="40" w:name="_Toc24884212"/>
      <w:bookmarkStart w:id="41" w:name="_Toc26648466"/>
      <w:bookmarkStart w:id="42" w:name="_Toc17233326"/>
      <w:bookmarkStart w:id="43" w:name="_Toc17233334"/>
      <w:r>
        <w:rPr>
          <w:rFonts w:hint="eastAsia"/>
        </w:rPr>
        <w:t>本文件规定了全民健身运动码数据的数据结构、数据元属性、数据格式、数据管理要求。</w:t>
      </w:r>
    </w:p>
    <w:p>
      <w:pPr>
        <w:pStyle w:val="58"/>
        <w:ind w:firstLine="420"/>
      </w:pPr>
      <w:r>
        <w:rPr>
          <w:rFonts w:hint="eastAsia"/>
        </w:rPr>
        <w:t>本文件适用于全民健身运动相关应用系统的设计、开发和系统集成，也适用于全民健身运动码数据的收集与交换。</w:t>
      </w:r>
    </w:p>
    <w:p>
      <w:pPr>
        <w:pStyle w:val="106"/>
        <w:spacing w:before="240" w:after="240"/>
      </w:pPr>
      <w:bookmarkStart w:id="44" w:name="_Toc26986531"/>
      <w:bookmarkStart w:id="45" w:name="_Toc9683"/>
      <w:bookmarkStart w:id="46" w:name="_Toc97195092"/>
      <w:bookmarkStart w:id="47" w:name="_Toc144484085"/>
      <w:bookmarkStart w:id="48" w:name="_Toc26986772"/>
      <w:bookmarkStart w:id="49" w:name="_Toc26718931"/>
      <w:r>
        <w:rPr>
          <w:rFonts w:hint="eastAsia"/>
        </w:rPr>
        <w:t>规范性引用文件</w:t>
      </w:r>
      <w:bookmarkEnd w:id="39"/>
      <w:bookmarkEnd w:id="40"/>
      <w:bookmarkEnd w:id="41"/>
      <w:bookmarkEnd w:id="42"/>
      <w:bookmarkEnd w:id="43"/>
      <w:bookmarkEnd w:id="44"/>
      <w:bookmarkEnd w:id="45"/>
      <w:bookmarkEnd w:id="46"/>
      <w:bookmarkEnd w:id="47"/>
      <w:bookmarkEnd w:id="48"/>
      <w:bookmarkEnd w:id="49"/>
    </w:p>
    <w:sdt>
      <w:sdtPr>
        <w:rPr>
          <w:rFonts w:hint="eastAsia"/>
        </w:rPr>
        <w:id w:val="715848253"/>
        <w:placeholder>
          <w:docPart w:val="DF1795128AE1460C9B9DB09DC59AFE9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8"/>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8"/>
        <w:ind w:firstLine="420"/>
        <w:rPr>
          <w:highlight w:val="yellow"/>
        </w:rPr>
      </w:pPr>
      <w:r>
        <w:t>GB/T 2260-2007</w:t>
      </w:r>
      <w:r>
        <w:rPr>
          <w:rFonts w:hint="eastAsia"/>
        </w:rPr>
        <w:t xml:space="preserve">  中华人民共和国行政区划代码</w:t>
      </w:r>
    </w:p>
    <w:p>
      <w:pPr>
        <w:pStyle w:val="58"/>
        <w:ind w:firstLine="420"/>
      </w:pPr>
      <w:r>
        <w:t>GB/T 2261.1-2003</w:t>
      </w:r>
      <w:r>
        <w:rPr>
          <w:rFonts w:hint="eastAsia"/>
        </w:rPr>
        <w:t xml:space="preserve">  个人基本信息分类与代码 第1部分</w:t>
      </w:r>
      <w:r>
        <w:rPr>
          <w:rFonts w:hint="eastAsia"/>
          <w:lang w:eastAsia="zh-CN"/>
        </w:rPr>
        <w:t>：</w:t>
      </w:r>
      <w:r>
        <w:rPr>
          <w:rFonts w:hint="eastAsia"/>
        </w:rPr>
        <w:t>人的性别代码</w:t>
      </w:r>
    </w:p>
    <w:p>
      <w:pPr>
        <w:pStyle w:val="58"/>
        <w:ind w:firstLine="420"/>
      </w:pPr>
      <w:r>
        <w:t>GB/T 2659.1-2022</w:t>
      </w:r>
      <w:r>
        <w:rPr>
          <w:rFonts w:hint="eastAsia"/>
        </w:rPr>
        <w:t xml:space="preserve">  世界各国和地区及其行政区划名称代码 第1部分：国家和地区代码</w:t>
      </w:r>
    </w:p>
    <w:p>
      <w:pPr>
        <w:pStyle w:val="58"/>
        <w:ind w:firstLine="420"/>
      </w:pPr>
      <w:r>
        <w:rPr>
          <w:rFonts w:hint="eastAsia"/>
        </w:rPr>
        <w:t>GB/T 26341-2010  残疾人残疾分类和分级</w:t>
      </w:r>
    </w:p>
    <w:p>
      <w:pPr>
        <w:pStyle w:val="58"/>
        <w:ind w:firstLine="420"/>
      </w:pPr>
      <w:r>
        <w:t>GB/T 34308.2</w:t>
      </w:r>
      <w:r>
        <w:rPr>
          <w:rFonts w:hint="eastAsia"/>
        </w:rPr>
        <w:t>-2017  体育信息分类与代码 第2部分：运动竞赛赛事代码</w:t>
      </w:r>
    </w:p>
    <w:p>
      <w:pPr>
        <w:pStyle w:val="58"/>
        <w:ind w:firstLine="420"/>
      </w:pPr>
      <w:r>
        <w:rPr>
          <w:rFonts w:hint="eastAsia"/>
        </w:rPr>
        <w:t>GB/T 34308.5 体育信息分类与代码 第5部分：体育场地代码</w:t>
      </w:r>
    </w:p>
    <w:p>
      <w:pPr>
        <w:pStyle w:val="58"/>
        <w:ind w:firstLine="420"/>
        <w:rPr>
          <w:highlight w:val="yellow"/>
        </w:rPr>
      </w:pPr>
      <w:r>
        <w:t>GA/T 2000.37-2014</w:t>
      </w:r>
      <w:r>
        <w:rPr>
          <w:rFonts w:hint="eastAsia"/>
        </w:rPr>
        <w:t xml:space="preserve">  公安信息代码 第37部分：血型代码</w:t>
      </w:r>
    </w:p>
    <w:p>
      <w:pPr>
        <w:pStyle w:val="58"/>
        <w:ind w:firstLine="420"/>
        <w:rPr>
          <w:highlight w:val="yellow"/>
        </w:rPr>
      </w:pPr>
      <w:r>
        <w:t>GA/T 2000.302-2022</w:t>
      </w:r>
      <w:r>
        <w:rPr>
          <w:rFonts w:hint="eastAsia"/>
        </w:rPr>
        <w:t xml:space="preserve">  公安信息代码 第302部分：第三方支付交易类型代码</w:t>
      </w:r>
    </w:p>
    <w:p>
      <w:pPr>
        <w:pStyle w:val="58"/>
        <w:ind w:firstLine="420"/>
      </w:pPr>
      <w:r>
        <w:t>WS 364.4-2011</w:t>
      </w:r>
      <w:r>
        <w:rPr>
          <w:rFonts w:hint="eastAsia"/>
        </w:rPr>
        <w:t xml:space="preserve">  卫生信息数据元值域代码 第4部分：健康史</w:t>
      </w:r>
    </w:p>
    <w:p>
      <w:pPr>
        <w:pStyle w:val="106"/>
        <w:spacing w:before="240" w:after="240"/>
      </w:pPr>
      <w:bookmarkStart w:id="50" w:name="_Toc97195093"/>
      <w:bookmarkStart w:id="51" w:name="_Toc12407"/>
      <w:bookmarkStart w:id="52" w:name="_Toc144484086"/>
      <w:r>
        <w:rPr>
          <w:rFonts w:hint="eastAsia"/>
          <w:szCs w:val="21"/>
        </w:rPr>
        <w:t>术语和定义</w:t>
      </w:r>
      <w:bookmarkEnd w:id="50"/>
      <w:bookmarkEnd w:id="51"/>
      <w:bookmarkEnd w:id="52"/>
    </w:p>
    <w:sdt>
      <w:sdtPr>
        <w:rPr>
          <w:rFonts w:hint="eastAsia"/>
        </w:rPr>
        <w:id w:val="-1909835108"/>
        <w:placeholder>
          <w:docPart w:val="760133D42AE6429881E79D7E5888F3C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rPr>
      </w:sdtEndPr>
      <w:sdtContent>
        <w:p>
          <w:pPr>
            <w:pStyle w:val="58"/>
            <w:ind w:firstLine="420"/>
          </w:pPr>
          <w:bookmarkStart w:id="53" w:name="_Toc26986532"/>
          <w:bookmarkEnd w:id="53"/>
          <w:r>
            <w:rPr>
              <w:rFonts w:hint="eastAsia"/>
            </w:rPr>
            <w:t>本文件没有需要界定的术语和定义。</w:t>
          </w:r>
        </w:p>
      </w:sdtContent>
    </w:sdt>
    <w:p>
      <w:pPr>
        <w:pStyle w:val="106"/>
        <w:spacing w:before="240" w:after="240"/>
      </w:pPr>
      <w:bookmarkStart w:id="54" w:name="_Toc25165"/>
      <w:bookmarkStart w:id="55" w:name="_Toc144484087"/>
      <w:r>
        <w:t>数据结构</w:t>
      </w:r>
      <w:bookmarkEnd w:id="54"/>
      <w:bookmarkEnd w:id="55"/>
    </w:p>
    <w:p>
      <w:pPr>
        <w:pStyle w:val="58"/>
        <w:ind w:firstLine="420"/>
      </w:pPr>
      <w:r>
        <w:rPr>
          <w:rFonts w:hint="eastAsia"/>
        </w:rPr>
        <w:t>全民健身运动码数据包括：</w:t>
      </w:r>
    </w:p>
    <w:p>
      <w:pPr>
        <w:pStyle w:val="176"/>
      </w:pPr>
      <w:r>
        <w:t>个人</w:t>
      </w:r>
      <w:r>
        <w:rPr>
          <w:rFonts w:hint="eastAsia"/>
          <w:lang w:eastAsia="zh-CN"/>
        </w:rPr>
        <w:t>基本</w:t>
      </w:r>
      <w:r>
        <w:t>信息</w:t>
      </w:r>
      <w:r>
        <w:rPr>
          <w:rFonts w:hint="eastAsia"/>
        </w:rPr>
        <w:t>：个人运动</w:t>
      </w:r>
      <w:r>
        <w:rPr>
          <w:rFonts w:hint="eastAsia"/>
          <w:lang w:eastAsia="zh-CN"/>
        </w:rPr>
        <w:t>信息</w:t>
      </w:r>
      <w:r>
        <w:rPr>
          <w:rFonts w:hint="eastAsia"/>
        </w:rPr>
        <w:t>主体（自然人）的身份及基础信息；</w:t>
      </w:r>
    </w:p>
    <w:p>
      <w:pPr>
        <w:pStyle w:val="176"/>
      </w:pPr>
      <w:r>
        <w:rPr>
          <w:rFonts w:hint="eastAsia"/>
        </w:rPr>
        <w:t>体育场所运动信息：个人运动</w:t>
      </w:r>
      <w:r>
        <w:rPr>
          <w:rFonts w:hint="eastAsia"/>
          <w:lang w:eastAsia="zh-CN"/>
        </w:rPr>
        <w:t>信息</w:t>
      </w:r>
      <w:r>
        <w:rPr>
          <w:rFonts w:hint="eastAsia"/>
        </w:rPr>
        <w:t>主体（自然人）在体育场所开展运动的运动信息；</w:t>
      </w:r>
    </w:p>
    <w:p>
      <w:pPr>
        <w:pStyle w:val="176"/>
      </w:pPr>
      <w:r>
        <w:rPr>
          <w:rFonts w:hint="eastAsia"/>
        </w:rPr>
        <w:t>赛事活动运动信息：个人运动</w:t>
      </w:r>
      <w:r>
        <w:rPr>
          <w:rFonts w:hint="eastAsia"/>
          <w:lang w:eastAsia="zh-CN"/>
        </w:rPr>
        <w:t>信息</w:t>
      </w:r>
      <w:r>
        <w:rPr>
          <w:rFonts w:hint="eastAsia"/>
        </w:rPr>
        <w:t>主体（自然人）参与赛事活动的运动信息；</w:t>
      </w:r>
    </w:p>
    <w:p>
      <w:pPr>
        <w:pStyle w:val="176"/>
      </w:pPr>
      <w:r>
        <w:rPr>
          <w:rFonts w:hint="eastAsia"/>
        </w:rPr>
        <w:t>器材装备运动信息：个人运动</w:t>
      </w:r>
      <w:r>
        <w:rPr>
          <w:rFonts w:hint="eastAsia"/>
          <w:lang w:eastAsia="zh-CN"/>
        </w:rPr>
        <w:t>信息</w:t>
      </w:r>
      <w:r>
        <w:rPr>
          <w:rFonts w:hint="eastAsia"/>
        </w:rPr>
        <w:t>主体（自然人）利用各类器材装备开展运动的运动信息。</w:t>
      </w:r>
    </w:p>
    <w:p>
      <w:pPr>
        <w:pStyle w:val="106"/>
        <w:spacing w:before="240" w:after="240"/>
      </w:pPr>
      <w:bookmarkStart w:id="56" w:name="_Toc144484088"/>
      <w:bookmarkStart w:id="57" w:name="_Toc22452"/>
      <w:r>
        <w:t>数据元属性</w:t>
      </w:r>
      <w:bookmarkEnd w:id="56"/>
      <w:bookmarkEnd w:id="57"/>
    </w:p>
    <w:p>
      <w:pPr>
        <w:pStyle w:val="58"/>
        <w:ind w:firstLine="420"/>
      </w:pPr>
      <w:r>
        <w:rPr>
          <w:rFonts w:hint="eastAsia"/>
        </w:rPr>
        <w:t>全民健身运动码数据元由数据标识符、中文名称、数据类型、数据值域、数据定义和数据约束等属性描述：</w:t>
      </w:r>
    </w:p>
    <w:p>
      <w:pPr>
        <w:pStyle w:val="176"/>
        <w:numPr>
          <w:ilvl w:val="0"/>
          <w:numId w:val="32"/>
        </w:numPr>
      </w:pPr>
      <w:r>
        <w:rPr>
          <w:rFonts w:hint="eastAsia"/>
        </w:rPr>
        <w:t>数据标识符：各数据元的唯一标识；</w:t>
      </w:r>
    </w:p>
    <w:p>
      <w:pPr>
        <w:pStyle w:val="176"/>
        <w:numPr>
          <w:ilvl w:val="0"/>
          <w:numId w:val="32"/>
        </w:numPr>
      </w:pPr>
      <w:r>
        <w:rPr>
          <w:rFonts w:hint="eastAsia"/>
        </w:rPr>
        <w:t>中文名称：数据元的中文名称，应为唯一名称；</w:t>
      </w:r>
    </w:p>
    <w:p>
      <w:pPr>
        <w:pStyle w:val="176"/>
        <w:numPr>
          <w:ilvl w:val="0"/>
          <w:numId w:val="32"/>
        </w:numPr>
      </w:pPr>
      <w:r>
        <w:rPr>
          <w:rFonts w:hint="eastAsia"/>
        </w:rPr>
        <w:t>数据类型：数据元的特征和基本要素；</w:t>
      </w:r>
    </w:p>
    <w:p>
      <w:pPr>
        <w:pStyle w:val="176"/>
        <w:numPr>
          <w:ilvl w:val="0"/>
          <w:numId w:val="32"/>
        </w:numPr>
      </w:pPr>
      <w:r>
        <w:rPr>
          <w:rFonts w:hint="eastAsia"/>
        </w:rPr>
        <w:t>数据值域：数据元取值范围；</w:t>
      </w:r>
    </w:p>
    <w:p>
      <w:pPr>
        <w:pStyle w:val="176"/>
        <w:numPr>
          <w:ilvl w:val="0"/>
          <w:numId w:val="32"/>
        </w:numPr>
      </w:pPr>
      <w:r>
        <w:rPr>
          <w:rFonts w:hint="eastAsia"/>
        </w:rPr>
        <w:t>数据定义：数据元的含义；</w:t>
      </w:r>
    </w:p>
    <w:p>
      <w:pPr>
        <w:pStyle w:val="176"/>
        <w:numPr>
          <w:ilvl w:val="0"/>
          <w:numId w:val="32"/>
        </w:numPr>
      </w:pPr>
      <w:r>
        <w:rPr>
          <w:rFonts w:hint="eastAsia"/>
        </w:rPr>
        <w:t>数据约束：“必选”或“可选”。</w:t>
      </w:r>
    </w:p>
    <w:p>
      <w:pPr>
        <w:pStyle w:val="106"/>
        <w:spacing w:before="240" w:after="240"/>
      </w:pPr>
      <w:bookmarkStart w:id="58" w:name="_Toc5684"/>
      <w:bookmarkStart w:id="59" w:name="_Toc144484089"/>
      <w:r>
        <w:t>数据格式</w:t>
      </w:r>
      <w:bookmarkEnd w:id="58"/>
      <w:bookmarkEnd w:id="59"/>
    </w:p>
    <w:p>
      <w:pPr>
        <w:pStyle w:val="107"/>
        <w:spacing w:before="120" w:after="120"/>
      </w:pPr>
      <w:bookmarkStart w:id="60" w:name="_Toc71"/>
      <w:bookmarkStart w:id="61" w:name="_Toc144484090"/>
      <w:r>
        <w:t>个人基本信息</w:t>
      </w:r>
      <w:bookmarkEnd w:id="60"/>
      <w:bookmarkEnd w:id="61"/>
    </w:p>
    <w:p>
      <w:pPr>
        <w:pStyle w:val="67"/>
        <w:spacing w:before="120" w:after="120"/>
      </w:pPr>
      <w:r>
        <w:rPr>
          <w:rFonts w:hint="eastAsia"/>
        </w:rPr>
        <w:t>个人基本信息数据元</w:t>
      </w:r>
    </w:p>
    <w:p>
      <w:pPr>
        <w:pStyle w:val="58"/>
        <w:ind w:firstLine="420"/>
      </w:pPr>
      <w:r>
        <w:rPr>
          <w:rFonts w:hint="eastAsia"/>
        </w:rPr>
        <w:t>个人基本信息应包括个人运动信息主体（自然人）的姓名、性别、国籍、证件类型、证件号码、预留ctid接口、户籍区划、家庭成员、体育类资格证书类型、体育类资格证书名称、体育俱乐部参与情况、身高、体重、血型、基础病史、残疾分类和分级、联系电话、电子邮箱、紧急联系人姓名、紧急联系人联系电话等数据元。</w:t>
      </w:r>
    </w:p>
    <w:p>
      <w:pPr>
        <w:pStyle w:val="67"/>
        <w:spacing w:before="120" w:after="120"/>
      </w:pPr>
      <w:r>
        <w:rPr>
          <w:rFonts w:hint="eastAsia"/>
        </w:rPr>
        <w:t>姓名</w:t>
      </w:r>
    </w:p>
    <w:p>
      <w:pPr>
        <w:pStyle w:val="58"/>
        <w:ind w:firstLine="420"/>
      </w:pPr>
      <w:r>
        <w:rPr>
          <w:rFonts w:hint="eastAsia"/>
        </w:rPr>
        <w:t>姓名数据格式见表1。</w:t>
      </w:r>
    </w:p>
    <w:p>
      <w:pPr>
        <w:pStyle w:val="114"/>
        <w:spacing w:before="120" w:after="120"/>
      </w:pPr>
      <w:r>
        <w:rPr>
          <w:rFonts w:hint="eastAsia"/>
        </w:rPr>
        <w:t>姓名数据格式</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704"/>
        <w:gridCol w:w="66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704"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属性名称</w:t>
            </w:r>
          </w:p>
        </w:tc>
        <w:tc>
          <w:tcPr>
            <w:tcW w:w="6670"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tcBorders>
              <w:top w:val="single" w:color="auto" w:sz="8" w:space="0"/>
            </w:tcBorders>
            <w:shd w:val="clear" w:color="auto" w:fill="auto"/>
            <w:vAlign w:val="center"/>
          </w:tcPr>
          <w:p>
            <w:pPr>
              <w:pStyle w:val="180"/>
            </w:pPr>
            <w:r>
              <w:rPr>
                <w:rFonts w:hint="eastAsia"/>
              </w:rPr>
              <w:t>数据标识符</w:t>
            </w:r>
          </w:p>
        </w:tc>
        <w:tc>
          <w:tcPr>
            <w:tcW w:w="6670" w:type="dxa"/>
            <w:tcBorders>
              <w:top w:val="single" w:color="auto" w:sz="8" w:space="0"/>
            </w:tcBorders>
            <w:shd w:val="clear" w:color="auto" w:fill="auto"/>
            <w:vAlign w:val="center"/>
          </w:tcPr>
          <w:p>
            <w:pPr>
              <w:pStyle w:val="180"/>
            </w:pPr>
            <w:r>
              <w:rPr>
                <w:rFonts w:hint="eastAsia"/>
              </w:rPr>
              <w:t>PD-O0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中文名称</w:t>
            </w:r>
          </w:p>
        </w:tc>
        <w:tc>
          <w:tcPr>
            <w:tcW w:w="6670" w:type="dxa"/>
            <w:shd w:val="clear" w:color="auto" w:fill="auto"/>
            <w:vAlign w:val="center"/>
          </w:tcPr>
          <w:p>
            <w:pPr>
              <w:pStyle w:val="180"/>
            </w:pPr>
            <w:r>
              <w:t>姓名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数据类型</w:t>
            </w:r>
          </w:p>
        </w:tc>
        <w:tc>
          <w:tcPr>
            <w:tcW w:w="6670" w:type="dxa"/>
            <w:shd w:val="clear" w:color="auto" w:fill="auto"/>
            <w:vAlign w:val="center"/>
          </w:tcPr>
          <w:p>
            <w:pPr>
              <w:pStyle w:val="180"/>
            </w:pPr>
            <w:r>
              <w:rPr>
                <w:rFonts w:hint="eastAsia"/>
              </w:rPr>
              <w:t>s</w:t>
            </w:r>
            <w:r>
              <w:t>tring</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数据值域</w:t>
            </w:r>
          </w:p>
        </w:tc>
        <w:tc>
          <w:tcPr>
            <w:tcW w:w="6670" w:type="dxa"/>
            <w:shd w:val="clear" w:color="auto" w:fill="auto"/>
            <w:vAlign w:val="center"/>
          </w:tcPr>
          <w:p>
            <w:pPr>
              <w:pStyle w:val="180"/>
            </w:pPr>
            <w:r>
              <w:t>不定长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数据定义</w:t>
            </w:r>
          </w:p>
        </w:tc>
        <w:tc>
          <w:tcPr>
            <w:tcW w:w="6670" w:type="dxa"/>
            <w:shd w:val="clear" w:color="auto" w:fill="auto"/>
            <w:vAlign w:val="center"/>
          </w:tcPr>
          <w:p>
            <w:pPr>
              <w:pStyle w:val="180"/>
            </w:pPr>
            <w:r>
              <w:t>个人</w:t>
            </w:r>
            <w:r>
              <w:rPr>
                <w:rFonts w:hint="eastAsia"/>
              </w:rPr>
              <w:t>运动</w:t>
            </w:r>
            <w:r>
              <w:t>信息主体</w:t>
            </w:r>
            <w:r>
              <w:rPr>
                <w:rFonts w:hint="eastAsia"/>
              </w:rPr>
              <w:t>（自然人）的姓名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数据约束</w:t>
            </w:r>
          </w:p>
        </w:tc>
        <w:tc>
          <w:tcPr>
            <w:tcW w:w="6670" w:type="dxa"/>
            <w:shd w:val="clear" w:color="auto" w:fill="auto"/>
            <w:vAlign w:val="center"/>
          </w:tcPr>
          <w:p>
            <w:pPr>
              <w:pStyle w:val="180"/>
            </w:pPr>
            <w:r>
              <w:t>必选</w:t>
            </w:r>
          </w:p>
        </w:tc>
      </w:tr>
    </w:tbl>
    <w:p>
      <w:pPr>
        <w:pStyle w:val="58"/>
        <w:ind w:firstLine="0" w:firstLineChars="0"/>
      </w:pPr>
    </w:p>
    <w:p>
      <w:pPr>
        <w:pStyle w:val="67"/>
        <w:spacing w:before="120" w:after="120"/>
      </w:pPr>
      <w:r>
        <w:rPr>
          <w:rFonts w:hint="eastAsia"/>
        </w:rPr>
        <w:t>性别</w:t>
      </w:r>
    </w:p>
    <w:p>
      <w:pPr>
        <w:pStyle w:val="58"/>
        <w:ind w:firstLine="420"/>
      </w:pPr>
      <w:r>
        <w:rPr>
          <w:rFonts w:hint="eastAsia"/>
        </w:rPr>
        <w:t>性别数据格式见表2。</w:t>
      </w:r>
    </w:p>
    <w:p>
      <w:pPr>
        <w:pStyle w:val="114"/>
        <w:spacing w:before="120" w:after="120"/>
      </w:pPr>
      <w:r>
        <w:rPr>
          <w:rFonts w:hint="eastAsia"/>
        </w:rPr>
        <w:t>性别数据格式</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704"/>
        <w:gridCol w:w="66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2704"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属性名称</w:t>
            </w:r>
          </w:p>
        </w:tc>
        <w:tc>
          <w:tcPr>
            <w:tcW w:w="6670"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tcBorders>
              <w:top w:val="single" w:color="auto" w:sz="8" w:space="0"/>
            </w:tcBorders>
            <w:shd w:val="clear" w:color="auto" w:fill="auto"/>
            <w:vAlign w:val="center"/>
          </w:tcPr>
          <w:p>
            <w:pPr>
              <w:pStyle w:val="180"/>
            </w:pPr>
            <w:r>
              <w:rPr>
                <w:rFonts w:hint="eastAsia"/>
              </w:rPr>
              <w:t>数据标识符</w:t>
            </w:r>
          </w:p>
        </w:tc>
        <w:tc>
          <w:tcPr>
            <w:tcW w:w="6670" w:type="dxa"/>
            <w:tcBorders>
              <w:top w:val="single" w:color="auto" w:sz="8" w:space="0"/>
            </w:tcBorders>
            <w:shd w:val="clear" w:color="auto" w:fill="auto"/>
            <w:vAlign w:val="center"/>
          </w:tcPr>
          <w:p>
            <w:pPr>
              <w:pStyle w:val="180"/>
            </w:pPr>
            <w:r>
              <w:t>PD-O</w:t>
            </w:r>
            <w:r>
              <w:rPr>
                <w:rFonts w:hint="eastAsia"/>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中文名称</w:t>
            </w:r>
          </w:p>
        </w:tc>
        <w:tc>
          <w:tcPr>
            <w:tcW w:w="6670" w:type="dxa"/>
            <w:shd w:val="clear" w:color="auto" w:fill="auto"/>
            <w:vAlign w:val="center"/>
          </w:tcPr>
          <w:p>
            <w:pPr>
              <w:pStyle w:val="180"/>
            </w:pPr>
            <w:r>
              <w:t>性别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数据类型</w:t>
            </w:r>
          </w:p>
        </w:tc>
        <w:tc>
          <w:tcPr>
            <w:tcW w:w="6670" w:type="dxa"/>
            <w:shd w:val="clear" w:color="auto" w:fill="auto"/>
            <w:vAlign w:val="center"/>
          </w:tcPr>
          <w:p>
            <w:pPr>
              <w:pStyle w:val="180"/>
            </w:pPr>
            <w:r>
              <w:t>tinyint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数据值域</w:t>
            </w:r>
          </w:p>
        </w:tc>
        <w:tc>
          <w:tcPr>
            <w:tcW w:w="6670" w:type="dxa"/>
            <w:shd w:val="clear" w:color="auto" w:fill="auto"/>
            <w:vAlign w:val="center"/>
          </w:tcPr>
          <w:p>
            <w:pPr>
              <w:pStyle w:val="180"/>
            </w:pPr>
            <w:r>
              <w:t>GB/T 2261.1-2003中表</w:t>
            </w:r>
            <w:r>
              <w:rPr>
                <w:rFonts w:hint="eastAsia"/>
              </w:rPr>
              <w:t>1的“代码”字段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数据定义</w:t>
            </w:r>
          </w:p>
        </w:tc>
        <w:tc>
          <w:tcPr>
            <w:tcW w:w="6670" w:type="dxa"/>
            <w:shd w:val="clear" w:color="auto" w:fill="auto"/>
            <w:vAlign w:val="center"/>
          </w:tcPr>
          <w:p>
            <w:pPr>
              <w:pStyle w:val="180"/>
            </w:pPr>
            <w:r>
              <w:rPr>
                <w:rFonts w:hint="eastAsia"/>
              </w:rPr>
              <w:t>个人运动信息主体（自然人）的性别代码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数据约束</w:t>
            </w:r>
          </w:p>
        </w:tc>
        <w:tc>
          <w:tcPr>
            <w:tcW w:w="6670" w:type="dxa"/>
            <w:shd w:val="clear" w:color="auto" w:fill="auto"/>
            <w:vAlign w:val="center"/>
          </w:tcPr>
          <w:p>
            <w:pPr>
              <w:pStyle w:val="180"/>
            </w:pPr>
            <w:r>
              <w:t>可选</w:t>
            </w:r>
          </w:p>
        </w:tc>
      </w:tr>
    </w:tbl>
    <w:p>
      <w:pPr>
        <w:pStyle w:val="58"/>
        <w:ind w:firstLine="420"/>
      </w:pPr>
    </w:p>
    <w:p>
      <w:pPr>
        <w:pStyle w:val="67"/>
        <w:spacing w:before="120" w:after="120"/>
      </w:pPr>
      <w:r>
        <w:rPr>
          <w:rFonts w:hint="eastAsia"/>
        </w:rPr>
        <w:t>国籍</w:t>
      </w:r>
    </w:p>
    <w:p>
      <w:pPr>
        <w:pStyle w:val="58"/>
        <w:ind w:firstLine="420"/>
      </w:pPr>
      <w:r>
        <w:rPr>
          <w:rFonts w:hint="eastAsia"/>
        </w:rPr>
        <w:t>国籍数据格式见表3。</w:t>
      </w:r>
    </w:p>
    <w:p>
      <w:pPr>
        <w:pStyle w:val="114"/>
        <w:spacing w:before="120" w:after="120"/>
      </w:pPr>
      <w:r>
        <w:rPr>
          <w:rFonts w:hint="eastAsia"/>
        </w:rPr>
        <w:t>国籍数据格式</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704"/>
        <w:gridCol w:w="66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704"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属性名称</w:t>
            </w:r>
          </w:p>
        </w:tc>
        <w:tc>
          <w:tcPr>
            <w:tcW w:w="6670"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tcBorders>
              <w:top w:val="single" w:color="auto" w:sz="8" w:space="0"/>
            </w:tcBorders>
            <w:shd w:val="clear" w:color="auto" w:fill="auto"/>
            <w:vAlign w:val="center"/>
          </w:tcPr>
          <w:p>
            <w:pPr>
              <w:pStyle w:val="180"/>
            </w:pPr>
            <w:r>
              <w:rPr>
                <w:rFonts w:hint="eastAsia"/>
              </w:rPr>
              <w:t>数据标识符</w:t>
            </w:r>
          </w:p>
        </w:tc>
        <w:tc>
          <w:tcPr>
            <w:tcW w:w="6670" w:type="dxa"/>
            <w:tcBorders>
              <w:top w:val="single" w:color="auto" w:sz="8" w:space="0"/>
            </w:tcBorders>
            <w:shd w:val="clear" w:color="auto" w:fill="auto"/>
            <w:vAlign w:val="center"/>
          </w:tcPr>
          <w:p>
            <w:pPr>
              <w:pStyle w:val="180"/>
            </w:pPr>
            <w:r>
              <w:t>PD-O</w:t>
            </w:r>
            <w:r>
              <w:rPr>
                <w:rFonts w:hint="eastAsia"/>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中文名称</w:t>
            </w:r>
          </w:p>
        </w:tc>
        <w:tc>
          <w:tcPr>
            <w:tcW w:w="6670" w:type="dxa"/>
            <w:shd w:val="clear" w:color="auto" w:fill="auto"/>
            <w:vAlign w:val="center"/>
          </w:tcPr>
          <w:p>
            <w:pPr>
              <w:pStyle w:val="180"/>
            </w:pPr>
            <w:r>
              <w:rPr>
                <w:rFonts w:hint="eastAsia"/>
              </w:rPr>
              <w:t>国籍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数据类型</w:t>
            </w:r>
          </w:p>
        </w:tc>
        <w:tc>
          <w:tcPr>
            <w:tcW w:w="6670" w:type="dxa"/>
            <w:shd w:val="clear" w:color="auto" w:fill="auto"/>
            <w:vAlign w:val="center"/>
          </w:tcPr>
          <w:p>
            <w:pPr>
              <w:pStyle w:val="180"/>
            </w:pPr>
            <w:r>
              <w:t>tinyint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数据值域</w:t>
            </w:r>
          </w:p>
        </w:tc>
        <w:tc>
          <w:tcPr>
            <w:tcW w:w="6670" w:type="dxa"/>
            <w:shd w:val="clear" w:color="auto" w:fill="auto"/>
            <w:vAlign w:val="center"/>
          </w:tcPr>
          <w:p>
            <w:pPr>
              <w:pStyle w:val="180"/>
            </w:pPr>
            <w:r>
              <w:t>GB/T 2659.1-2022</w:t>
            </w:r>
            <w:r>
              <w:rPr>
                <w:rFonts w:hint="eastAsia"/>
              </w:rPr>
              <w:t>中表1的“三字符拉丁字母代码”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数据定义</w:t>
            </w:r>
          </w:p>
        </w:tc>
        <w:tc>
          <w:tcPr>
            <w:tcW w:w="6670" w:type="dxa"/>
            <w:shd w:val="clear" w:color="auto" w:fill="auto"/>
            <w:vAlign w:val="center"/>
          </w:tcPr>
          <w:p>
            <w:pPr>
              <w:pStyle w:val="180"/>
            </w:pPr>
            <w:r>
              <w:rPr>
                <w:rFonts w:hint="eastAsia"/>
              </w:rPr>
              <w:t>个人运动信息主体（自然人）的国籍代码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数据约束</w:t>
            </w:r>
          </w:p>
        </w:tc>
        <w:tc>
          <w:tcPr>
            <w:tcW w:w="6670" w:type="dxa"/>
            <w:shd w:val="clear" w:color="auto" w:fill="auto"/>
            <w:vAlign w:val="center"/>
          </w:tcPr>
          <w:p>
            <w:pPr>
              <w:pStyle w:val="180"/>
            </w:pPr>
            <w:r>
              <w:t>可选</w:t>
            </w:r>
          </w:p>
        </w:tc>
      </w:tr>
    </w:tbl>
    <w:p>
      <w:pPr>
        <w:pStyle w:val="58"/>
        <w:ind w:firstLine="420"/>
      </w:pPr>
    </w:p>
    <w:p>
      <w:pPr>
        <w:pStyle w:val="67"/>
        <w:spacing w:before="120" w:after="120"/>
      </w:pPr>
      <w:r>
        <w:rPr>
          <w:rFonts w:hint="eastAsia"/>
        </w:rPr>
        <w:t>证件类型</w:t>
      </w:r>
    </w:p>
    <w:p>
      <w:pPr>
        <w:pStyle w:val="58"/>
        <w:ind w:firstLine="420"/>
      </w:pPr>
      <w:r>
        <w:rPr>
          <w:rFonts w:hint="eastAsia"/>
        </w:rPr>
        <w:t>证件类型数据格式见表4。</w:t>
      </w:r>
    </w:p>
    <w:p>
      <w:pPr>
        <w:pStyle w:val="114"/>
        <w:spacing w:before="120" w:after="120"/>
      </w:pPr>
      <w:r>
        <w:rPr>
          <w:rFonts w:hint="eastAsia"/>
        </w:rPr>
        <w:t>证件类型数据格式</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704"/>
        <w:gridCol w:w="66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2704"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属性名称</w:t>
            </w:r>
          </w:p>
        </w:tc>
        <w:tc>
          <w:tcPr>
            <w:tcW w:w="6670"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tcBorders>
              <w:top w:val="single" w:color="auto" w:sz="8" w:space="0"/>
            </w:tcBorders>
            <w:shd w:val="clear" w:color="auto" w:fill="auto"/>
            <w:vAlign w:val="center"/>
          </w:tcPr>
          <w:p>
            <w:pPr>
              <w:pStyle w:val="180"/>
            </w:pPr>
            <w:r>
              <w:rPr>
                <w:rFonts w:hint="eastAsia"/>
              </w:rPr>
              <w:t>数据标识符</w:t>
            </w:r>
          </w:p>
        </w:tc>
        <w:tc>
          <w:tcPr>
            <w:tcW w:w="6670" w:type="dxa"/>
            <w:tcBorders>
              <w:top w:val="single" w:color="auto" w:sz="8" w:space="0"/>
            </w:tcBorders>
            <w:shd w:val="clear" w:color="auto" w:fill="auto"/>
            <w:vAlign w:val="center"/>
          </w:tcPr>
          <w:p>
            <w:pPr>
              <w:pStyle w:val="180"/>
            </w:pPr>
            <w:r>
              <w:t>PD-O</w:t>
            </w:r>
            <w:r>
              <w:rPr>
                <w:rFonts w:hint="eastAsia"/>
              </w:rPr>
              <w:t>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中文名称</w:t>
            </w:r>
          </w:p>
        </w:tc>
        <w:tc>
          <w:tcPr>
            <w:tcW w:w="6670" w:type="dxa"/>
            <w:shd w:val="clear" w:color="auto" w:fill="auto"/>
            <w:vAlign w:val="center"/>
          </w:tcPr>
          <w:p>
            <w:pPr>
              <w:pStyle w:val="180"/>
            </w:pPr>
            <w:r>
              <w:rPr>
                <w:rFonts w:hint="eastAsia"/>
              </w:rPr>
              <w:t>证件类型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数据类型</w:t>
            </w:r>
          </w:p>
        </w:tc>
        <w:tc>
          <w:tcPr>
            <w:tcW w:w="6670" w:type="dxa"/>
            <w:shd w:val="clear" w:color="auto" w:fill="auto"/>
            <w:vAlign w:val="center"/>
          </w:tcPr>
          <w:p>
            <w:pPr>
              <w:pStyle w:val="180"/>
            </w:pPr>
            <w:r>
              <w:rPr>
                <w:rFonts w:hint="eastAsia"/>
              </w:rPr>
              <w:t>s</w:t>
            </w:r>
            <w:r>
              <w:t>tring</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数据值域</w:t>
            </w:r>
          </w:p>
        </w:tc>
        <w:tc>
          <w:tcPr>
            <w:tcW w:w="6670" w:type="dxa"/>
            <w:shd w:val="clear" w:color="auto" w:fill="auto"/>
            <w:vAlign w:val="center"/>
          </w:tcPr>
          <w:p>
            <w:pPr>
              <w:pStyle w:val="180"/>
            </w:pPr>
            <w:r>
              <w:rPr>
                <w:rFonts w:hint="eastAsia"/>
              </w:rPr>
              <w:t>附录A中表A.1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数据定义</w:t>
            </w:r>
          </w:p>
        </w:tc>
        <w:tc>
          <w:tcPr>
            <w:tcW w:w="6670" w:type="dxa"/>
            <w:shd w:val="clear" w:color="auto" w:fill="auto"/>
            <w:vAlign w:val="center"/>
          </w:tcPr>
          <w:p>
            <w:pPr>
              <w:pStyle w:val="180"/>
            </w:pPr>
            <w:r>
              <w:rPr>
                <w:rFonts w:hint="eastAsia"/>
              </w:rPr>
              <w:t>个人运动信息主体（自然人）的证件类型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数据约束</w:t>
            </w:r>
          </w:p>
        </w:tc>
        <w:tc>
          <w:tcPr>
            <w:tcW w:w="6670" w:type="dxa"/>
            <w:shd w:val="clear" w:color="auto" w:fill="auto"/>
            <w:vAlign w:val="center"/>
          </w:tcPr>
          <w:p>
            <w:pPr>
              <w:pStyle w:val="180"/>
            </w:pPr>
            <w:r>
              <w:t>必选</w:t>
            </w:r>
          </w:p>
        </w:tc>
      </w:tr>
    </w:tbl>
    <w:p>
      <w:pPr>
        <w:pStyle w:val="58"/>
        <w:ind w:firstLine="420"/>
      </w:pPr>
    </w:p>
    <w:p>
      <w:pPr>
        <w:pStyle w:val="67"/>
        <w:spacing w:before="120" w:after="120"/>
      </w:pPr>
      <w:r>
        <w:rPr>
          <w:rFonts w:hint="eastAsia"/>
        </w:rPr>
        <w:t>证件号码</w:t>
      </w:r>
    </w:p>
    <w:p>
      <w:pPr>
        <w:pStyle w:val="58"/>
        <w:ind w:firstLine="420"/>
      </w:pPr>
      <w:r>
        <w:rPr>
          <w:rFonts w:hint="eastAsia"/>
        </w:rPr>
        <w:t>证件号码数据格式见表5。</w:t>
      </w:r>
    </w:p>
    <w:p>
      <w:pPr>
        <w:pStyle w:val="114"/>
        <w:spacing w:before="120" w:after="120"/>
      </w:pPr>
      <w:r>
        <w:rPr>
          <w:rFonts w:hint="eastAsia"/>
        </w:rPr>
        <w:t>证件号码数据格式</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704"/>
        <w:gridCol w:w="66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704"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属性名称</w:t>
            </w:r>
          </w:p>
        </w:tc>
        <w:tc>
          <w:tcPr>
            <w:tcW w:w="6670"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tcBorders>
              <w:top w:val="single" w:color="auto" w:sz="8" w:space="0"/>
            </w:tcBorders>
            <w:shd w:val="clear" w:color="auto" w:fill="auto"/>
            <w:vAlign w:val="center"/>
          </w:tcPr>
          <w:p>
            <w:pPr>
              <w:pStyle w:val="180"/>
            </w:pPr>
            <w:r>
              <w:rPr>
                <w:rFonts w:hint="eastAsia"/>
              </w:rPr>
              <w:t>数据标识符</w:t>
            </w:r>
          </w:p>
        </w:tc>
        <w:tc>
          <w:tcPr>
            <w:tcW w:w="6670" w:type="dxa"/>
            <w:tcBorders>
              <w:top w:val="single" w:color="auto" w:sz="8" w:space="0"/>
            </w:tcBorders>
            <w:shd w:val="clear" w:color="auto" w:fill="auto"/>
            <w:vAlign w:val="center"/>
          </w:tcPr>
          <w:p>
            <w:pPr>
              <w:pStyle w:val="180"/>
            </w:pPr>
            <w:r>
              <w:t>PD-O</w:t>
            </w:r>
            <w:r>
              <w:rPr>
                <w:rFonts w:hint="eastAsia"/>
              </w:rPr>
              <w:t>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中文名称</w:t>
            </w:r>
          </w:p>
        </w:tc>
        <w:tc>
          <w:tcPr>
            <w:tcW w:w="6670" w:type="dxa"/>
            <w:shd w:val="clear" w:color="auto" w:fill="auto"/>
            <w:vAlign w:val="center"/>
          </w:tcPr>
          <w:p>
            <w:pPr>
              <w:pStyle w:val="180"/>
            </w:pPr>
            <w:r>
              <w:rPr>
                <w:rFonts w:hint="eastAsia"/>
              </w:rPr>
              <w:t>证件号码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数据类型</w:t>
            </w:r>
          </w:p>
        </w:tc>
        <w:tc>
          <w:tcPr>
            <w:tcW w:w="6670" w:type="dxa"/>
            <w:shd w:val="clear" w:color="auto" w:fill="auto"/>
            <w:vAlign w:val="center"/>
          </w:tcPr>
          <w:p>
            <w:pPr>
              <w:pStyle w:val="180"/>
            </w:pPr>
            <w:r>
              <w:t>string</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数据值域</w:t>
            </w:r>
          </w:p>
        </w:tc>
        <w:tc>
          <w:tcPr>
            <w:tcW w:w="6670" w:type="dxa"/>
            <w:shd w:val="clear" w:color="auto" w:fill="auto"/>
            <w:vAlign w:val="center"/>
          </w:tcPr>
          <w:p>
            <w:pPr>
              <w:pStyle w:val="180"/>
            </w:pPr>
            <w:r>
              <w:t>不定长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数据定义</w:t>
            </w:r>
          </w:p>
        </w:tc>
        <w:tc>
          <w:tcPr>
            <w:tcW w:w="6670" w:type="dxa"/>
            <w:shd w:val="clear" w:color="auto" w:fill="auto"/>
            <w:vAlign w:val="center"/>
          </w:tcPr>
          <w:p>
            <w:pPr>
              <w:pStyle w:val="180"/>
            </w:pPr>
            <w:r>
              <w:rPr>
                <w:rFonts w:hint="eastAsia"/>
              </w:rPr>
              <w:t>个人运动信息主体（自然人）的证件号码，应符合相应证件号码标准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数据约束</w:t>
            </w:r>
          </w:p>
        </w:tc>
        <w:tc>
          <w:tcPr>
            <w:tcW w:w="6670" w:type="dxa"/>
            <w:shd w:val="clear" w:color="auto" w:fill="auto"/>
            <w:vAlign w:val="center"/>
          </w:tcPr>
          <w:p>
            <w:pPr>
              <w:pStyle w:val="180"/>
            </w:pPr>
            <w:r>
              <w:t>必选</w:t>
            </w:r>
          </w:p>
        </w:tc>
      </w:tr>
    </w:tbl>
    <w:p>
      <w:pPr>
        <w:pStyle w:val="58"/>
        <w:ind w:firstLine="420"/>
      </w:pPr>
    </w:p>
    <w:p>
      <w:pPr>
        <w:pStyle w:val="67"/>
        <w:spacing w:before="120" w:after="120"/>
      </w:pPr>
      <w:r>
        <w:t>预留ctid接口</w:t>
      </w:r>
    </w:p>
    <w:p>
      <w:pPr>
        <w:pStyle w:val="58"/>
        <w:ind w:firstLine="420"/>
      </w:pPr>
      <w:r>
        <w:rPr>
          <w:rFonts w:hint="eastAsia"/>
        </w:rPr>
        <w:t>预留ctid接口数据格式见表6。</w:t>
      </w:r>
    </w:p>
    <w:p>
      <w:pPr>
        <w:pStyle w:val="114"/>
        <w:spacing w:before="120" w:after="120"/>
      </w:pPr>
      <w:r>
        <w:rPr>
          <w:rFonts w:hint="eastAsia"/>
        </w:rPr>
        <w:t>预留ctid接口数据格式</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704"/>
        <w:gridCol w:w="66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2704"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属性名称</w:t>
            </w:r>
          </w:p>
        </w:tc>
        <w:tc>
          <w:tcPr>
            <w:tcW w:w="6670"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tcBorders>
              <w:top w:val="single" w:color="auto" w:sz="8" w:space="0"/>
            </w:tcBorders>
            <w:shd w:val="clear" w:color="auto" w:fill="auto"/>
            <w:vAlign w:val="center"/>
          </w:tcPr>
          <w:p>
            <w:pPr>
              <w:pStyle w:val="180"/>
            </w:pPr>
            <w:r>
              <w:rPr>
                <w:rFonts w:hint="eastAsia"/>
              </w:rPr>
              <w:t>数据标识符</w:t>
            </w:r>
          </w:p>
        </w:tc>
        <w:tc>
          <w:tcPr>
            <w:tcW w:w="6670" w:type="dxa"/>
            <w:tcBorders>
              <w:top w:val="single" w:color="auto" w:sz="8" w:space="0"/>
            </w:tcBorders>
            <w:shd w:val="clear" w:color="auto" w:fill="auto"/>
            <w:vAlign w:val="center"/>
          </w:tcPr>
          <w:p>
            <w:pPr>
              <w:pStyle w:val="180"/>
            </w:pPr>
            <w:r>
              <w:t>PD-O</w:t>
            </w:r>
            <w:r>
              <w:rPr>
                <w:rFonts w:hint="eastAsia"/>
              </w:rPr>
              <w:t>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中文名称</w:t>
            </w:r>
          </w:p>
        </w:tc>
        <w:tc>
          <w:tcPr>
            <w:tcW w:w="6670" w:type="dxa"/>
            <w:shd w:val="clear" w:color="auto" w:fill="auto"/>
            <w:vAlign w:val="center"/>
          </w:tcPr>
          <w:p>
            <w:pPr>
              <w:pStyle w:val="180"/>
            </w:pPr>
            <w:r>
              <w:rPr>
                <w:rFonts w:hint="eastAsia"/>
              </w:rPr>
              <w:t>预留ctid接口</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数据类型</w:t>
            </w:r>
          </w:p>
        </w:tc>
        <w:tc>
          <w:tcPr>
            <w:tcW w:w="6670" w:type="dxa"/>
            <w:shd w:val="clear" w:color="auto" w:fill="auto"/>
            <w:vAlign w:val="center"/>
          </w:tcPr>
          <w:p>
            <w:pPr>
              <w:pStyle w:val="180"/>
            </w:pPr>
            <w:r>
              <w:t>string</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数据值域</w:t>
            </w:r>
          </w:p>
        </w:tc>
        <w:tc>
          <w:tcPr>
            <w:tcW w:w="6670" w:type="dxa"/>
            <w:shd w:val="clear" w:color="auto" w:fill="auto"/>
            <w:vAlign w:val="center"/>
          </w:tcPr>
          <w:p>
            <w:pPr>
              <w:pStyle w:val="180"/>
            </w:pPr>
            <w:r>
              <w:rPr>
                <w:rFonts w:hint="eastAsia"/>
              </w:rPr>
              <w:t>不定长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数据定义</w:t>
            </w:r>
          </w:p>
        </w:tc>
        <w:tc>
          <w:tcPr>
            <w:tcW w:w="6670" w:type="dxa"/>
            <w:shd w:val="clear" w:color="auto" w:fill="auto"/>
            <w:vAlign w:val="center"/>
          </w:tcPr>
          <w:p>
            <w:pPr>
              <w:pStyle w:val="180"/>
            </w:pPr>
            <w:r>
              <w:rPr>
                <w:rFonts w:hint="eastAsia"/>
              </w:rPr>
              <w:t>预期需要与公安部第三研究所接口实现ctid的统一身份认证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数据约束</w:t>
            </w:r>
          </w:p>
        </w:tc>
        <w:tc>
          <w:tcPr>
            <w:tcW w:w="6670" w:type="dxa"/>
            <w:shd w:val="clear" w:color="auto" w:fill="auto"/>
            <w:vAlign w:val="center"/>
          </w:tcPr>
          <w:p>
            <w:pPr>
              <w:pStyle w:val="180"/>
            </w:pPr>
            <w:r>
              <w:t>可选</w:t>
            </w:r>
          </w:p>
        </w:tc>
      </w:tr>
    </w:tbl>
    <w:p>
      <w:pPr>
        <w:pStyle w:val="58"/>
        <w:ind w:firstLine="420"/>
      </w:pPr>
    </w:p>
    <w:p>
      <w:pPr>
        <w:pStyle w:val="67"/>
        <w:spacing w:before="120" w:after="120"/>
      </w:pPr>
      <w:r>
        <w:rPr>
          <w:rFonts w:hint="eastAsia"/>
        </w:rPr>
        <w:t>户籍区划</w:t>
      </w:r>
    </w:p>
    <w:p>
      <w:pPr>
        <w:pStyle w:val="58"/>
        <w:ind w:firstLine="420"/>
      </w:pPr>
      <w:r>
        <w:rPr>
          <w:rFonts w:hint="eastAsia"/>
        </w:rPr>
        <w:t>户籍区划数据格式见表7。</w:t>
      </w:r>
    </w:p>
    <w:p>
      <w:pPr>
        <w:pStyle w:val="114"/>
        <w:spacing w:before="120" w:after="120"/>
      </w:pPr>
      <w:r>
        <w:rPr>
          <w:rFonts w:hint="eastAsia"/>
        </w:rPr>
        <w:t>户籍区划数据格式</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704"/>
        <w:gridCol w:w="66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2704"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属性名称</w:t>
            </w:r>
          </w:p>
        </w:tc>
        <w:tc>
          <w:tcPr>
            <w:tcW w:w="6670"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tcBorders>
              <w:top w:val="single" w:color="auto" w:sz="8" w:space="0"/>
            </w:tcBorders>
            <w:shd w:val="clear" w:color="auto" w:fill="auto"/>
            <w:vAlign w:val="center"/>
          </w:tcPr>
          <w:p>
            <w:pPr>
              <w:pStyle w:val="180"/>
            </w:pPr>
            <w:r>
              <w:rPr>
                <w:rFonts w:hint="eastAsia"/>
              </w:rPr>
              <w:t>数据标识符</w:t>
            </w:r>
          </w:p>
        </w:tc>
        <w:tc>
          <w:tcPr>
            <w:tcW w:w="6670" w:type="dxa"/>
            <w:tcBorders>
              <w:top w:val="single" w:color="auto" w:sz="8" w:space="0"/>
            </w:tcBorders>
            <w:shd w:val="clear" w:color="auto" w:fill="auto"/>
            <w:vAlign w:val="center"/>
          </w:tcPr>
          <w:p>
            <w:pPr>
              <w:pStyle w:val="180"/>
            </w:pPr>
            <w:r>
              <w:t>PD-O</w:t>
            </w:r>
            <w:r>
              <w:rPr>
                <w:rFonts w:hint="eastAsia"/>
              </w:rPr>
              <w:t>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中文名称</w:t>
            </w:r>
          </w:p>
        </w:tc>
        <w:tc>
          <w:tcPr>
            <w:tcW w:w="6670" w:type="dxa"/>
            <w:shd w:val="clear" w:color="auto" w:fill="auto"/>
            <w:vAlign w:val="center"/>
          </w:tcPr>
          <w:p>
            <w:pPr>
              <w:pStyle w:val="180"/>
            </w:pPr>
            <w:r>
              <w:rPr>
                <w:rFonts w:hint="eastAsia"/>
              </w:rPr>
              <w:t>户籍区划</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数据类型</w:t>
            </w:r>
          </w:p>
        </w:tc>
        <w:tc>
          <w:tcPr>
            <w:tcW w:w="6670" w:type="dxa"/>
            <w:shd w:val="clear" w:color="auto" w:fill="auto"/>
            <w:vAlign w:val="center"/>
          </w:tcPr>
          <w:p>
            <w:pPr>
              <w:pStyle w:val="180"/>
            </w:pPr>
            <w:r>
              <w:t>tinyint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数据值域</w:t>
            </w:r>
          </w:p>
        </w:tc>
        <w:tc>
          <w:tcPr>
            <w:tcW w:w="6670" w:type="dxa"/>
            <w:shd w:val="clear" w:color="auto" w:fill="auto"/>
            <w:vAlign w:val="center"/>
          </w:tcPr>
          <w:p>
            <w:pPr>
              <w:pStyle w:val="180"/>
            </w:pPr>
            <w:r>
              <w:rPr>
                <w:rFonts w:hint="eastAsia"/>
              </w:rPr>
              <w:t>GB/T 2260-2007中表2</w:t>
            </w:r>
            <w:r>
              <w:rPr>
                <w:rFonts w:ascii="Times New Roman"/>
              </w:rPr>
              <w:t>~</w:t>
            </w:r>
            <w:r>
              <w:rPr>
                <w:rFonts w:hint="eastAsia"/>
              </w:rPr>
              <w:t>表32的“数字码”字段，6位字符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数据定义</w:t>
            </w:r>
          </w:p>
        </w:tc>
        <w:tc>
          <w:tcPr>
            <w:tcW w:w="6670" w:type="dxa"/>
            <w:shd w:val="clear" w:color="auto" w:fill="auto"/>
            <w:vAlign w:val="center"/>
          </w:tcPr>
          <w:p>
            <w:pPr>
              <w:pStyle w:val="180"/>
            </w:pPr>
            <w:r>
              <w:rPr>
                <w:rFonts w:hint="eastAsia"/>
              </w:rPr>
              <w:t>个人运动信息主体（自然人）的户籍所在地的行政区划代码，精确到区（县、县级市、旗等）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数据约束</w:t>
            </w:r>
          </w:p>
        </w:tc>
        <w:tc>
          <w:tcPr>
            <w:tcW w:w="6670" w:type="dxa"/>
            <w:shd w:val="clear" w:color="auto" w:fill="auto"/>
            <w:vAlign w:val="center"/>
          </w:tcPr>
          <w:p>
            <w:pPr>
              <w:pStyle w:val="180"/>
            </w:pPr>
            <w:r>
              <w:t>可选</w:t>
            </w:r>
          </w:p>
        </w:tc>
      </w:tr>
    </w:tbl>
    <w:p>
      <w:pPr>
        <w:pStyle w:val="58"/>
        <w:ind w:firstLine="420"/>
      </w:pPr>
    </w:p>
    <w:p>
      <w:pPr>
        <w:pStyle w:val="67"/>
        <w:spacing w:before="120" w:after="120"/>
      </w:pPr>
      <w:r>
        <w:rPr>
          <w:rFonts w:hint="eastAsia"/>
        </w:rPr>
        <w:t>家庭成员</w:t>
      </w:r>
    </w:p>
    <w:p>
      <w:pPr>
        <w:pStyle w:val="58"/>
        <w:ind w:firstLine="420"/>
      </w:pPr>
      <w:r>
        <w:rPr>
          <w:rFonts w:hint="eastAsia"/>
        </w:rPr>
        <w:t>家庭成员数据格式见表8。</w:t>
      </w:r>
    </w:p>
    <w:p>
      <w:pPr>
        <w:pStyle w:val="114"/>
        <w:spacing w:before="120" w:after="120"/>
      </w:pPr>
      <w:r>
        <w:rPr>
          <w:rFonts w:hint="eastAsia"/>
        </w:rPr>
        <w:t>家庭成员数据格式</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704"/>
        <w:gridCol w:w="66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704"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属性名称</w:t>
            </w:r>
          </w:p>
        </w:tc>
        <w:tc>
          <w:tcPr>
            <w:tcW w:w="6670"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tcBorders>
              <w:top w:val="single" w:color="auto" w:sz="8" w:space="0"/>
            </w:tcBorders>
            <w:shd w:val="clear" w:color="auto" w:fill="auto"/>
            <w:vAlign w:val="center"/>
          </w:tcPr>
          <w:p>
            <w:pPr>
              <w:pStyle w:val="180"/>
            </w:pPr>
            <w:r>
              <w:rPr>
                <w:rFonts w:hint="eastAsia"/>
              </w:rPr>
              <w:t>数据标识符</w:t>
            </w:r>
          </w:p>
        </w:tc>
        <w:tc>
          <w:tcPr>
            <w:tcW w:w="6670" w:type="dxa"/>
            <w:tcBorders>
              <w:top w:val="single" w:color="auto" w:sz="8" w:space="0"/>
            </w:tcBorders>
            <w:shd w:val="clear" w:color="auto" w:fill="auto"/>
            <w:vAlign w:val="center"/>
          </w:tcPr>
          <w:p>
            <w:pPr>
              <w:pStyle w:val="180"/>
            </w:pPr>
            <w:r>
              <w:t>PD-O</w:t>
            </w:r>
            <w:r>
              <w:rPr>
                <w:rFonts w:hint="eastAsia"/>
              </w:rPr>
              <w:t>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中文名称</w:t>
            </w:r>
          </w:p>
        </w:tc>
        <w:tc>
          <w:tcPr>
            <w:tcW w:w="6670" w:type="dxa"/>
            <w:shd w:val="clear" w:color="auto" w:fill="auto"/>
            <w:vAlign w:val="center"/>
          </w:tcPr>
          <w:p>
            <w:pPr>
              <w:pStyle w:val="180"/>
            </w:pPr>
            <w:r>
              <w:rPr>
                <w:rFonts w:hint="eastAsia"/>
              </w:rPr>
              <w:t>家庭成员</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数据类型</w:t>
            </w:r>
          </w:p>
        </w:tc>
        <w:tc>
          <w:tcPr>
            <w:tcW w:w="6670" w:type="dxa"/>
            <w:shd w:val="clear" w:color="auto" w:fill="auto"/>
            <w:vAlign w:val="center"/>
          </w:tcPr>
          <w:p>
            <w:pPr>
              <w:pStyle w:val="180"/>
            </w:pPr>
            <w:r>
              <w:t>int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数据值域</w:t>
            </w:r>
          </w:p>
        </w:tc>
        <w:tc>
          <w:tcPr>
            <w:tcW w:w="6670" w:type="dxa"/>
            <w:shd w:val="clear" w:color="auto" w:fill="auto"/>
            <w:vAlign w:val="center"/>
          </w:tcPr>
          <w:p>
            <w:pPr>
              <w:pStyle w:val="180"/>
            </w:pPr>
            <w:r>
              <w:t>定长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数据定义</w:t>
            </w:r>
          </w:p>
        </w:tc>
        <w:tc>
          <w:tcPr>
            <w:tcW w:w="6670" w:type="dxa"/>
            <w:shd w:val="clear" w:color="auto" w:fill="auto"/>
            <w:vAlign w:val="center"/>
          </w:tcPr>
          <w:p>
            <w:pPr>
              <w:pStyle w:val="180"/>
            </w:pPr>
            <w:r>
              <w:rPr>
                <w:rFonts w:hint="eastAsia"/>
              </w:rPr>
              <w:t>不具备有效证件号码的个人运动信息主体（自然人）在直系亲属代码后加入出生年份和性别代码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数据约束</w:t>
            </w:r>
          </w:p>
        </w:tc>
        <w:tc>
          <w:tcPr>
            <w:tcW w:w="6670" w:type="dxa"/>
            <w:shd w:val="clear" w:color="auto" w:fill="auto"/>
            <w:vAlign w:val="center"/>
          </w:tcPr>
          <w:p>
            <w:pPr>
              <w:pStyle w:val="180"/>
            </w:pPr>
            <w:r>
              <w:t>可选</w:t>
            </w:r>
          </w:p>
        </w:tc>
      </w:tr>
    </w:tbl>
    <w:p>
      <w:pPr>
        <w:pStyle w:val="58"/>
        <w:ind w:firstLine="420"/>
      </w:pPr>
    </w:p>
    <w:p>
      <w:pPr>
        <w:pStyle w:val="67"/>
        <w:spacing w:before="120" w:after="120"/>
      </w:pPr>
      <w:r>
        <w:rPr>
          <w:rFonts w:hint="eastAsia"/>
        </w:rPr>
        <w:t>体育类资格证书类型</w:t>
      </w:r>
    </w:p>
    <w:p>
      <w:pPr>
        <w:pStyle w:val="58"/>
        <w:ind w:firstLine="420"/>
      </w:pPr>
      <w:r>
        <w:rPr>
          <w:rFonts w:hint="eastAsia"/>
        </w:rPr>
        <w:t>体育类资格证书类型数据格式见表9。</w:t>
      </w:r>
    </w:p>
    <w:p>
      <w:pPr>
        <w:pStyle w:val="114"/>
        <w:spacing w:before="120" w:after="120"/>
      </w:pPr>
      <w:r>
        <w:rPr>
          <w:rFonts w:hint="eastAsia"/>
        </w:rPr>
        <w:t>体育类资格证书类型数据格式</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704"/>
        <w:gridCol w:w="66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2704"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属性名称</w:t>
            </w:r>
          </w:p>
        </w:tc>
        <w:tc>
          <w:tcPr>
            <w:tcW w:w="6670"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tcBorders>
              <w:top w:val="single" w:color="auto" w:sz="8" w:space="0"/>
            </w:tcBorders>
            <w:shd w:val="clear" w:color="auto" w:fill="auto"/>
            <w:vAlign w:val="center"/>
          </w:tcPr>
          <w:p>
            <w:pPr>
              <w:pStyle w:val="180"/>
            </w:pPr>
            <w:r>
              <w:rPr>
                <w:rFonts w:hint="eastAsia"/>
              </w:rPr>
              <w:t>数据标识符</w:t>
            </w:r>
          </w:p>
        </w:tc>
        <w:tc>
          <w:tcPr>
            <w:tcW w:w="6670" w:type="dxa"/>
            <w:tcBorders>
              <w:top w:val="single" w:color="auto" w:sz="8" w:space="0"/>
            </w:tcBorders>
            <w:shd w:val="clear" w:color="auto" w:fill="auto"/>
            <w:vAlign w:val="center"/>
          </w:tcPr>
          <w:p>
            <w:pPr>
              <w:pStyle w:val="180"/>
            </w:pPr>
            <w:r>
              <w:t>PD-O</w:t>
            </w:r>
            <w:r>
              <w:rPr>
                <w:rFonts w:hint="eastAsia"/>
              </w:rPr>
              <w:t>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中文名称</w:t>
            </w:r>
          </w:p>
        </w:tc>
        <w:tc>
          <w:tcPr>
            <w:tcW w:w="6670" w:type="dxa"/>
            <w:shd w:val="clear" w:color="auto" w:fill="auto"/>
            <w:vAlign w:val="center"/>
          </w:tcPr>
          <w:p>
            <w:pPr>
              <w:pStyle w:val="180"/>
            </w:pPr>
            <w:r>
              <w:rPr>
                <w:rFonts w:hint="eastAsia"/>
              </w:rPr>
              <w:t>体育类资格证书类型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数据类型</w:t>
            </w:r>
          </w:p>
        </w:tc>
        <w:tc>
          <w:tcPr>
            <w:tcW w:w="6670" w:type="dxa"/>
            <w:shd w:val="clear" w:color="auto" w:fill="auto"/>
            <w:vAlign w:val="center"/>
          </w:tcPr>
          <w:p>
            <w:pPr>
              <w:pStyle w:val="180"/>
            </w:pPr>
            <w:r>
              <w:t>tinyint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数据值域</w:t>
            </w:r>
          </w:p>
        </w:tc>
        <w:tc>
          <w:tcPr>
            <w:tcW w:w="6670" w:type="dxa"/>
            <w:shd w:val="clear" w:color="auto" w:fill="auto"/>
            <w:vAlign w:val="center"/>
          </w:tcPr>
          <w:p>
            <w:pPr>
              <w:pStyle w:val="180"/>
            </w:pPr>
            <w:r>
              <w:t>附录</w:t>
            </w:r>
            <w:r>
              <w:rPr>
                <w:rFonts w:hint="eastAsia"/>
              </w:rPr>
              <w:t>A中A.2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数据定义</w:t>
            </w:r>
          </w:p>
        </w:tc>
        <w:tc>
          <w:tcPr>
            <w:tcW w:w="6670" w:type="dxa"/>
            <w:shd w:val="clear" w:color="auto" w:fill="auto"/>
            <w:vAlign w:val="center"/>
          </w:tcPr>
          <w:p>
            <w:pPr>
              <w:pStyle w:val="180"/>
            </w:pPr>
            <w:r>
              <w:rPr>
                <w:rFonts w:hint="eastAsia"/>
              </w:rPr>
              <w:t>个人运动信息主体（自然人）获取的体育类资格证书类型的类型代码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数据约束</w:t>
            </w:r>
          </w:p>
        </w:tc>
        <w:tc>
          <w:tcPr>
            <w:tcW w:w="6670" w:type="dxa"/>
            <w:shd w:val="clear" w:color="auto" w:fill="auto"/>
            <w:vAlign w:val="center"/>
          </w:tcPr>
          <w:p>
            <w:pPr>
              <w:pStyle w:val="180"/>
            </w:pPr>
            <w:r>
              <w:t>可选</w:t>
            </w:r>
          </w:p>
        </w:tc>
      </w:tr>
    </w:tbl>
    <w:p>
      <w:pPr>
        <w:pStyle w:val="58"/>
        <w:ind w:firstLine="420"/>
      </w:pPr>
    </w:p>
    <w:p>
      <w:pPr>
        <w:pStyle w:val="67"/>
        <w:spacing w:before="120" w:after="120"/>
      </w:pPr>
      <w:r>
        <w:t>体育类资格证书名称</w:t>
      </w:r>
    </w:p>
    <w:p>
      <w:pPr>
        <w:pStyle w:val="58"/>
        <w:ind w:firstLine="420"/>
      </w:pPr>
      <w:r>
        <w:rPr>
          <w:rFonts w:hint="eastAsia"/>
        </w:rPr>
        <w:t>体育类资格证书名称数据格式见表10。</w:t>
      </w:r>
    </w:p>
    <w:p>
      <w:pPr>
        <w:pStyle w:val="114"/>
        <w:spacing w:before="120" w:after="120"/>
      </w:pPr>
      <w:r>
        <w:rPr>
          <w:rFonts w:hint="eastAsia"/>
        </w:rPr>
        <w:t>体育类资格证书名称数据格式</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704"/>
        <w:gridCol w:w="66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704"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属性名称</w:t>
            </w:r>
          </w:p>
        </w:tc>
        <w:tc>
          <w:tcPr>
            <w:tcW w:w="6670"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tcBorders>
              <w:top w:val="single" w:color="auto" w:sz="8" w:space="0"/>
            </w:tcBorders>
            <w:shd w:val="clear" w:color="auto" w:fill="auto"/>
            <w:vAlign w:val="center"/>
          </w:tcPr>
          <w:p>
            <w:pPr>
              <w:pStyle w:val="180"/>
            </w:pPr>
            <w:r>
              <w:rPr>
                <w:rFonts w:hint="eastAsia"/>
              </w:rPr>
              <w:t>数据标识符</w:t>
            </w:r>
          </w:p>
        </w:tc>
        <w:tc>
          <w:tcPr>
            <w:tcW w:w="6670" w:type="dxa"/>
            <w:tcBorders>
              <w:top w:val="single" w:color="auto" w:sz="8" w:space="0"/>
            </w:tcBorders>
            <w:shd w:val="clear" w:color="auto" w:fill="auto"/>
            <w:vAlign w:val="center"/>
          </w:tcPr>
          <w:p>
            <w:pPr>
              <w:pStyle w:val="180"/>
            </w:pPr>
            <w:r>
              <w:t>PD-O</w:t>
            </w:r>
            <w:r>
              <w:rPr>
                <w:rFonts w:hint="eastAsia"/>
              </w:rPr>
              <w:t>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中文名称</w:t>
            </w:r>
          </w:p>
        </w:tc>
        <w:tc>
          <w:tcPr>
            <w:tcW w:w="6670" w:type="dxa"/>
            <w:shd w:val="clear" w:color="auto" w:fill="auto"/>
            <w:vAlign w:val="center"/>
          </w:tcPr>
          <w:p>
            <w:pPr>
              <w:pStyle w:val="180"/>
            </w:pPr>
            <w:r>
              <w:rPr>
                <w:rFonts w:hint="eastAsia"/>
              </w:rPr>
              <w:t>体育类资格证书名称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数据类型</w:t>
            </w:r>
          </w:p>
        </w:tc>
        <w:tc>
          <w:tcPr>
            <w:tcW w:w="6670" w:type="dxa"/>
            <w:shd w:val="clear" w:color="auto" w:fill="auto"/>
            <w:vAlign w:val="center"/>
          </w:tcPr>
          <w:p>
            <w:pPr>
              <w:pStyle w:val="180"/>
            </w:pPr>
            <w:r>
              <w:t>string</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数据值域</w:t>
            </w:r>
          </w:p>
        </w:tc>
        <w:tc>
          <w:tcPr>
            <w:tcW w:w="6670" w:type="dxa"/>
            <w:shd w:val="clear" w:color="auto" w:fill="auto"/>
            <w:vAlign w:val="center"/>
          </w:tcPr>
          <w:p>
            <w:pPr>
              <w:pStyle w:val="180"/>
            </w:pPr>
            <w:r>
              <w:t>不定长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数据定义</w:t>
            </w:r>
          </w:p>
        </w:tc>
        <w:tc>
          <w:tcPr>
            <w:tcW w:w="6670" w:type="dxa"/>
            <w:shd w:val="clear" w:color="auto" w:fill="auto"/>
            <w:vAlign w:val="center"/>
          </w:tcPr>
          <w:p>
            <w:pPr>
              <w:pStyle w:val="180"/>
            </w:pPr>
            <w:r>
              <w:rPr>
                <w:rFonts w:hint="eastAsia"/>
              </w:rPr>
              <w:t>个人运动信息主体（自然人）获取的体育类资格证书名称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数据约束</w:t>
            </w:r>
          </w:p>
        </w:tc>
        <w:tc>
          <w:tcPr>
            <w:tcW w:w="6670" w:type="dxa"/>
            <w:shd w:val="clear" w:color="auto" w:fill="auto"/>
            <w:vAlign w:val="center"/>
          </w:tcPr>
          <w:p>
            <w:pPr>
              <w:pStyle w:val="180"/>
            </w:pPr>
            <w:r>
              <w:t>可选</w:t>
            </w:r>
          </w:p>
        </w:tc>
      </w:tr>
    </w:tbl>
    <w:p>
      <w:pPr>
        <w:pStyle w:val="58"/>
        <w:ind w:firstLine="420"/>
      </w:pPr>
    </w:p>
    <w:p>
      <w:pPr>
        <w:pStyle w:val="67"/>
        <w:spacing w:before="120" w:after="120"/>
      </w:pPr>
      <w:r>
        <w:rPr>
          <w:rFonts w:hint="eastAsia"/>
        </w:rPr>
        <w:t>体育俱乐部参与情况</w:t>
      </w:r>
    </w:p>
    <w:p>
      <w:pPr>
        <w:pStyle w:val="58"/>
        <w:ind w:firstLine="420"/>
      </w:pPr>
      <w:r>
        <w:rPr>
          <w:rFonts w:hint="eastAsia"/>
        </w:rPr>
        <w:t>体育俱乐部参与情况数据格式见表11。</w:t>
      </w:r>
    </w:p>
    <w:p>
      <w:pPr>
        <w:pStyle w:val="114"/>
        <w:spacing w:before="120" w:after="120"/>
      </w:pPr>
      <w:r>
        <w:rPr>
          <w:rFonts w:hint="eastAsia"/>
        </w:rPr>
        <w:t>体育俱乐部参与情况数据格式</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704"/>
        <w:gridCol w:w="66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2704"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属性名称</w:t>
            </w:r>
          </w:p>
        </w:tc>
        <w:tc>
          <w:tcPr>
            <w:tcW w:w="6670"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tcBorders>
              <w:top w:val="single" w:color="auto" w:sz="8" w:space="0"/>
            </w:tcBorders>
            <w:shd w:val="clear" w:color="auto" w:fill="auto"/>
            <w:vAlign w:val="center"/>
          </w:tcPr>
          <w:p>
            <w:pPr>
              <w:pStyle w:val="180"/>
            </w:pPr>
            <w:r>
              <w:rPr>
                <w:rFonts w:hint="eastAsia"/>
              </w:rPr>
              <w:t>数据标识符</w:t>
            </w:r>
          </w:p>
        </w:tc>
        <w:tc>
          <w:tcPr>
            <w:tcW w:w="6670" w:type="dxa"/>
            <w:tcBorders>
              <w:top w:val="single" w:color="auto" w:sz="8" w:space="0"/>
            </w:tcBorders>
            <w:shd w:val="clear" w:color="auto" w:fill="auto"/>
            <w:vAlign w:val="center"/>
          </w:tcPr>
          <w:p>
            <w:pPr>
              <w:pStyle w:val="180"/>
            </w:pPr>
            <w:r>
              <w:t>PD-</w:t>
            </w:r>
            <w:r>
              <w:rPr>
                <w:rFonts w:hint="eastAsia"/>
              </w:rPr>
              <w:t>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中文名称</w:t>
            </w:r>
          </w:p>
        </w:tc>
        <w:tc>
          <w:tcPr>
            <w:tcW w:w="6670" w:type="dxa"/>
            <w:shd w:val="clear" w:color="auto" w:fill="auto"/>
            <w:vAlign w:val="center"/>
          </w:tcPr>
          <w:p>
            <w:pPr>
              <w:pStyle w:val="180"/>
            </w:pPr>
            <w:r>
              <w:rPr>
                <w:rFonts w:hint="eastAsia"/>
              </w:rPr>
              <w:t>体育俱乐部参与情况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数据类型</w:t>
            </w:r>
          </w:p>
        </w:tc>
        <w:tc>
          <w:tcPr>
            <w:tcW w:w="6670" w:type="dxa"/>
            <w:shd w:val="clear" w:color="auto" w:fill="auto"/>
            <w:vAlign w:val="center"/>
          </w:tcPr>
          <w:p>
            <w:pPr>
              <w:pStyle w:val="180"/>
            </w:pPr>
            <w:r>
              <w:t>string</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数据值域</w:t>
            </w:r>
          </w:p>
        </w:tc>
        <w:tc>
          <w:tcPr>
            <w:tcW w:w="6670" w:type="dxa"/>
            <w:shd w:val="clear" w:color="auto" w:fill="auto"/>
            <w:vAlign w:val="center"/>
          </w:tcPr>
          <w:p>
            <w:pPr>
              <w:pStyle w:val="180"/>
            </w:pPr>
            <w:r>
              <w:t>不定长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数据定义</w:t>
            </w:r>
          </w:p>
        </w:tc>
        <w:tc>
          <w:tcPr>
            <w:tcW w:w="6670" w:type="dxa"/>
            <w:shd w:val="clear" w:color="auto" w:fill="auto"/>
            <w:vAlign w:val="center"/>
          </w:tcPr>
          <w:p>
            <w:pPr>
              <w:pStyle w:val="180"/>
            </w:pPr>
            <w:r>
              <w:rPr>
                <w:rFonts w:hint="eastAsia"/>
              </w:rPr>
              <w:t>个人运动信息主体（自然人）参与的体育俱乐部名称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数据约束</w:t>
            </w:r>
          </w:p>
        </w:tc>
        <w:tc>
          <w:tcPr>
            <w:tcW w:w="6670" w:type="dxa"/>
            <w:shd w:val="clear" w:color="auto" w:fill="auto"/>
            <w:vAlign w:val="center"/>
          </w:tcPr>
          <w:p>
            <w:pPr>
              <w:pStyle w:val="180"/>
            </w:pPr>
            <w:r>
              <w:t>可选</w:t>
            </w:r>
          </w:p>
        </w:tc>
      </w:tr>
    </w:tbl>
    <w:p>
      <w:pPr>
        <w:pStyle w:val="58"/>
        <w:ind w:firstLine="420"/>
      </w:pPr>
    </w:p>
    <w:p>
      <w:pPr>
        <w:pStyle w:val="67"/>
        <w:spacing w:before="120" w:after="120"/>
      </w:pPr>
      <w:r>
        <w:rPr>
          <w:rFonts w:hint="eastAsia"/>
        </w:rPr>
        <w:t>身高</w:t>
      </w:r>
    </w:p>
    <w:p>
      <w:pPr>
        <w:pStyle w:val="58"/>
        <w:ind w:firstLine="420"/>
      </w:pPr>
      <w:r>
        <w:rPr>
          <w:rFonts w:hint="eastAsia"/>
        </w:rPr>
        <w:t>身高数据格式见表12。</w:t>
      </w:r>
    </w:p>
    <w:p>
      <w:pPr>
        <w:pStyle w:val="114"/>
        <w:spacing w:before="120" w:after="120"/>
      </w:pPr>
      <w:r>
        <w:rPr>
          <w:rFonts w:hint="eastAsia"/>
        </w:rPr>
        <w:t>身高数据格式</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704"/>
        <w:gridCol w:w="66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704"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属性名称</w:t>
            </w:r>
          </w:p>
        </w:tc>
        <w:tc>
          <w:tcPr>
            <w:tcW w:w="6670"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tcBorders>
              <w:top w:val="single" w:color="auto" w:sz="8" w:space="0"/>
            </w:tcBorders>
            <w:shd w:val="clear" w:color="auto" w:fill="auto"/>
            <w:vAlign w:val="center"/>
          </w:tcPr>
          <w:p>
            <w:pPr>
              <w:pStyle w:val="180"/>
            </w:pPr>
            <w:r>
              <w:rPr>
                <w:rFonts w:hint="eastAsia"/>
              </w:rPr>
              <w:t>数据标识符</w:t>
            </w:r>
          </w:p>
        </w:tc>
        <w:tc>
          <w:tcPr>
            <w:tcW w:w="6670" w:type="dxa"/>
            <w:tcBorders>
              <w:top w:val="single" w:color="auto" w:sz="8" w:space="0"/>
            </w:tcBorders>
            <w:shd w:val="clear" w:color="auto" w:fill="auto"/>
            <w:vAlign w:val="center"/>
          </w:tcPr>
          <w:p>
            <w:pPr>
              <w:pStyle w:val="180"/>
            </w:pPr>
            <w:r>
              <w:t>PD-</w:t>
            </w:r>
            <w:r>
              <w:rPr>
                <w:rFonts w:hint="eastAsia"/>
              </w:rPr>
              <w:t>11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中文名称</w:t>
            </w:r>
          </w:p>
        </w:tc>
        <w:tc>
          <w:tcPr>
            <w:tcW w:w="6670" w:type="dxa"/>
            <w:shd w:val="clear" w:color="auto" w:fill="auto"/>
            <w:vAlign w:val="center"/>
          </w:tcPr>
          <w:p>
            <w:pPr>
              <w:pStyle w:val="180"/>
            </w:pPr>
            <w:r>
              <w:rPr>
                <w:rFonts w:hint="eastAsia"/>
              </w:rPr>
              <w:t>身高</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数据类型</w:t>
            </w:r>
          </w:p>
        </w:tc>
        <w:tc>
          <w:tcPr>
            <w:tcW w:w="6670" w:type="dxa"/>
            <w:shd w:val="clear" w:color="auto" w:fill="auto"/>
            <w:vAlign w:val="center"/>
          </w:tcPr>
          <w:p>
            <w:pPr>
              <w:pStyle w:val="180"/>
            </w:pPr>
            <w:r>
              <w:rPr>
                <w:rFonts w:hint="eastAsia"/>
              </w:rPr>
              <w:t>Float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数据值域</w:t>
            </w:r>
          </w:p>
        </w:tc>
        <w:tc>
          <w:tcPr>
            <w:tcW w:w="6670" w:type="dxa"/>
            <w:shd w:val="clear" w:color="auto" w:fill="auto"/>
            <w:vAlign w:val="center"/>
          </w:tcPr>
          <w:p>
            <w:pPr>
              <w:pStyle w:val="180"/>
            </w:pPr>
            <w:r>
              <w:t>定长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数据定义</w:t>
            </w:r>
          </w:p>
        </w:tc>
        <w:tc>
          <w:tcPr>
            <w:tcW w:w="6670" w:type="dxa"/>
            <w:shd w:val="clear" w:color="auto" w:fill="auto"/>
            <w:vAlign w:val="center"/>
          </w:tcPr>
          <w:p>
            <w:pPr>
              <w:pStyle w:val="180"/>
            </w:pPr>
            <w:r>
              <w:rPr>
                <w:rFonts w:hint="eastAsia"/>
              </w:rPr>
              <w:t>个人运动信息主体（自然人）的身高</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数据约束</w:t>
            </w:r>
          </w:p>
        </w:tc>
        <w:tc>
          <w:tcPr>
            <w:tcW w:w="6670" w:type="dxa"/>
            <w:shd w:val="clear" w:color="auto" w:fill="auto"/>
            <w:vAlign w:val="center"/>
          </w:tcPr>
          <w:p>
            <w:pPr>
              <w:pStyle w:val="180"/>
            </w:pPr>
            <w:r>
              <w:t>可选</w:t>
            </w:r>
          </w:p>
        </w:tc>
      </w:tr>
    </w:tbl>
    <w:p>
      <w:pPr>
        <w:pStyle w:val="58"/>
        <w:ind w:firstLine="420"/>
      </w:pPr>
    </w:p>
    <w:p>
      <w:pPr>
        <w:pStyle w:val="67"/>
        <w:spacing w:before="120" w:after="120"/>
      </w:pPr>
      <w:r>
        <w:rPr>
          <w:rFonts w:hint="eastAsia"/>
        </w:rPr>
        <w:t>体重</w:t>
      </w:r>
    </w:p>
    <w:p>
      <w:pPr>
        <w:pStyle w:val="58"/>
        <w:ind w:firstLine="420"/>
      </w:pPr>
      <w:r>
        <w:rPr>
          <w:rFonts w:hint="eastAsia"/>
        </w:rPr>
        <w:t>体重数据格式见表13。</w:t>
      </w:r>
    </w:p>
    <w:p>
      <w:pPr>
        <w:pStyle w:val="114"/>
        <w:spacing w:before="120" w:after="120"/>
      </w:pPr>
      <w:r>
        <w:rPr>
          <w:rFonts w:hint="eastAsia"/>
        </w:rPr>
        <w:t>体重数据格式</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704"/>
        <w:gridCol w:w="66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2704"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属性名称</w:t>
            </w:r>
          </w:p>
        </w:tc>
        <w:tc>
          <w:tcPr>
            <w:tcW w:w="6670"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tcBorders>
              <w:top w:val="single" w:color="auto" w:sz="8" w:space="0"/>
            </w:tcBorders>
            <w:shd w:val="clear" w:color="auto" w:fill="auto"/>
            <w:vAlign w:val="center"/>
          </w:tcPr>
          <w:p>
            <w:pPr>
              <w:pStyle w:val="180"/>
            </w:pPr>
            <w:r>
              <w:rPr>
                <w:rFonts w:hint="eastAsia"/>
              </w:rPr>
              <w:t>数据标识符</w:t>
            </w:r>
          </w:p>
        </w:tc>
        <w:tc>
          <w:tcPr>
            <w:tcW w:w="6670" w:type="dxa"/>
            <w:tcBorders>
              <w:top w:val="single" w:color="auto" w:sz="8" w:space="0"/>
            </w:tcBorders>
            <w:shd w:val="clear" w:color="auto" w:fill="auto"/>
            <w:vAlign w:val="center"/>
          </w:tcPr>
          <w:p>
            <w:pPr>
              <w:pStyle w:val="180"/>
            </w:pPr>
            <w:r>
              <w:t>PD-</w:t>
            </w:r>
            <w:r>
              <w:rPr>
                <w:rFonts w:hint="eastAsia"/>
              </w:rPr>
              <w:t>12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中文名称</w:t>
            </w:r>
          </w:p>
        </w:tc>
        <w:tc>
          <w:tcPr>
            <w:tcW w:w="6670" w:type="dxa"/>
            <w:shd w:val="clear" w:color="auto" w:fill="auto"/>
            <w:vAlign w:val="center"/>
          </w:tcPr>
          <w:p>
            <w:pPr>
              <w:pStyle w:val="180"/>
            </w:pPr>
            <w:r>
              <w:rPr>
                <w:rFonts w:hint="eastAsia"/>
              </w:rPr>
              <w:t>体重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数据类型</w:t>
            </w:r>
          </w:p>
        </w:tc>
        <w:tc>
          <w:tcPr>
            <w:tcW w:w="6670" w:type="dxa"/>
            <w:shd w:val="clear" w:color="auto" w:fill="auto"/>
            <w:vAlign w:val="center"/>
          </w:tcPr>
          <w:p>
            <w:pPr>
              <w:pStyle w:val="180"/>
            </w:pPr>
            <w:r>
              <w:rPr>
                <w:rFonts w:hint="eastAsia"/>
              </w:rPr>
              <w:t>Float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数据值域</w:t>
            </w:r>
          </w:p>
        </w:tc>
        <w:tc>
          <w:tcPr>
            <w:tcW w:w="6670" w:type="dxa"/>
            <w:shd w:val="clear" w:color="auto" w:fill="auto"/>
            <w:vAlign w:val="center"/>
          </w:tcPr>
          <w:p>
            <w:pPr>
              <w:pStyle w:val="180"/>
            </w:pPr>
            <w:r>
              <w:t>定长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数据定义</w:t>
            </w:r>
          </w:p>
        </w:tc>
        <w:tc>
          <w:tcPr>
            <w:tcW w:w="6670" w:type="dxa"/>
            <w:shd w:val="clear" w:color="auto" w:fill="auto"/>
            <w:vAlign w:val="center"/>
          </w:tcPr>
          <w:p>
            <w:pPr>
              <w:pStyle w:val="180"/>
            </w:pPr>
            <w:r>
              <w:rPr>
                <w:rFonts w:hint="eastAsia"/>
              </w:rPr>
              <w:t>个人运动信息主体（自然人）的体重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数据约束</w:t>
            </w:r>
          </w:p>
        </w:tc>
        <w:tc>
          <w:tcPr>
            <w:tcW w:w="6670" w:type="dxa"/>
            <w:shd w:val="clear" w:color="auto" w:fill="auto"/>
            <w:vAlign w:val="center"/>
          </w:tcPr>
          <w:p>
            <w:pPr>
              <w:pStyle w:val="180"/>
            </w:pPr>
            <w:r>
              <w:t>可选</w:t>
            </w:r>
          </w:p>
        </w:tc>
      </w:tr>
    </w:tbl>
    <w:p>
      <w:pPr>
        <w:pStyle w:val="58"/>
        <w:ind w:firstLine="0" w:firstLineChars="0"/>
      </w:pPr>
    </w:p>
    <w:p>
      <w:pPr>
        <w:pStyle w:val="67"/>
        <w:spacing w:before="120" w:after="120"/>
      </w:pPr>
      <w:r>
        <w:rPr>
          <w:rFonts w:hint="eastAsia"/>
        </w:rPr>
        <w:t>血型</w:t>
      </w:r>
    </w:p>
    <w:p>
      <w:pPr>
        <w:pStyle w:val="58"/>
        <w:ind w:firstLine="420"/>
      </w:pPr>
      <w:r>
        <w:rPr>
          <w:rFonts w:hint="eastAsia"/>
        </w:rPr>
        <w:t>血型数据格式见表14。</w:t>
      </w:r>
    </w:p>
    <w:p>
      <w:pPr>
        <w:pStyle w:val="114"/>
        <w:spacing w:before="120" w:after="120"/>
      </w:pPr>
      <w:r>
        <w:rPr>
          <w:rFonts w:hint="eastAsia"/>
        </w:rPr>
        <w:t>血型数据格式</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704"/>
        <w:gridCol w:w="66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2704"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属性名称</w:t>
            </w:r>
          </w:p>
        </w:tc>
        <w:tc>
          <w:tcPr>
            <w:tcW w:w="6670"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tcBorders>
              <w:top w:val="single" w:color="auto" w:sz="8" w:space="0"/>
            </w:tcBorders>
            <w:shd w:val="clear" w:color="auto" w:fill="auto"/>
            <w:vAlign w:val="center"/>
          </w:tcPr>
          <w:p>
            <w:pPr>
              <w:pStyle w:val="180"/>
            </w:pPr>
            <w:r>
              <w:rPr>
                <w:rFonts w:hint="eastAsia"/>
              </w:rPr>
              <w:t>数据标识符</w:t>
            </w:r>
          </w:p>
        </w:tc>
        <w:tc>
          <w:tcPr>
            <w:tcW w:w="6670" w:type="dxa"/>
            <w:tcBorders>
              <w:top w:val="single" w:color="auto" w:sz="8" w:space="0"/>
            </w:tcBorders>
            <w:shd w:val="clear" w:color="auto" w:fill="auto"/>
            <w:vAlign w:val="center"/>
          </w:tcPr>
          <w:p>
            <w:pPr>
              <w:pStyle w:val="180"/>
            </w:pPr>
            <w:r>
              <w:t>PD-</w:t>
            </w:r>
            <w:r>
              <w:rPr>
                <w:rFonts w:hint="eastAsia"/>
              </w:rPr>
              <w:t>13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中文名称</w:t>
            </w:r>
          </w:p>
        </w:tc>
        <w:tc>
          <w:tcPr>
            <w:tcW w:w="6670" w:type="dxa"/>
            <w:shd w:val="clear" w:color="auto" w:fill="auto"/>
            <w:vAlign w:val="center"/>
          </w:tcPr>
          <w:p>
            <w:pPr>
              <w:pStyle w:val="180"/>
            </w:pPr>
            <w:r>
              <w:rPr>
                <w:rFonts w:hint="eastAsia"/>
              </w:rPr>
              <w:t>血型数据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数据类型</w:t>
            </w:r>
          </w:p>
        </w:tc>
        <w:tc>
          <w:tcPr>
            <w:tcW w:w="6670" w:type="dxa"/>
            <w:shd w:val="clear" w:color="auto" w:fill="auto"/>
            <w:vAlign w:val="center"/>
          </w:tcPr>
          <w:p>
            <w:pPr>
              <w:pStyle w:val="180"/>
            </w:pPr>
            <w:r>
              <w:t>tinyint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数据值域</w:t>
            </w:r>
          </w:p>
        </w:tc>
        <w:tc>
          <w:tcPr>
            <w:tcW w:w="6670" w:type="dxa"/>
            <w:shd w:val="clear" w:color="auto" w:fill="auto"/>
            <w:vAlign w:val="center"/>
          </w:tcPr>
          <w:p>
            <w:pPr>
              <w:pStyle w:val="180"/>
            </w:pPr>
            <w:r>
              <w:t>GA/T 2000.37-2014</w:t>
            </w:r>
            <w:r>
              <w:rPr>
                <w:rFonts w:hint="eastAsia"/>
              </w:rPr>
              <w:t>中表1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数据定义</w:t>
            </w:r>
          </w:p>
        </w:tc>
        <w:tc>
          <w:tcPr>
            <w:tcW w:w="6670" w:type="dxa"/>
            <w:shd w:val="clear" w:color="auto" w:fill="auto"/>
            <w:vAlign w:val="center"/>
          </w:tcPr>
          <w:p>
            <w:pPr>
              <w:pStyle w:val="180"/>
            </w:pPr>
            <w:r>
              <w:rPr>
                <w:rFonts w:hint="eastAsia"/>
              </w:rPr>
              <w:t>个人运动信息主体（自然人）的血型代码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数据约束</w:t>
            </w:r>
          </w:p>
        </w:tc>
        <w:tc>
          <w:tcPr>
            <w:tcW w:w="6670" w:type="dxa"/>
            <w:shd w:val="clear" w:color="auto" w:fill="auto"/>
            <w:vAlign w:val="center"/>
          </w:tcPr>
          <w:p>
            <w:pPr>
              <w:pStyle w:val="180"/>
            </w:pPr>
            <w:r>
              <w:t>可选</w:t>
            </w:r>
          </w:p>
        </w:tc>
      </w:tr>
    </w:tbl>
    <w:p>
      <w:pPr>
        <w:pStyle w:val="58"/>
        <w:ind w:firstLine="420"/>
      </w:pPr>
    </w:p>
    <w:p>
      <w:pPr>
        <w:pStyle w:val="67"/>
        <w:spacing w:before="120" w:after="120"/>
      </w:pPr>
      <w:r>
        <w:rPr>
          <w:rFonts w:hint="eastAsia"/>
        </w:rPr>
        <w:t>基础病史</w:t>
      </w:r>
    </w:p>
    <w:p>
      <w:pPr>
        <w:pStyle w:val="58"/>
        <w:ind w:firstLine="420"/>
      </w:pPr>
      <w:r>
        <w:t>基础病史</w:t>
      </w:r>
      <w:r>
        <w:rPr>
          <w:rFonts w:hint="eastAsia"/>
        </w:rPr>
        <w:t>数据格式见表15。</w:t>
      </w:r>
    </w:p>
    <w:p>
      <w:pPr>
        <w:pStyle w:val="114"/>
        <w:spacing w:before="120" w:after="120"/>
      </w:pPr>
      <w:r>
        <w:rPr>
          <w:rFonts w:hint="eastAsia"/>
        </w:rPr>
        <w:t>基础病史数据格式</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704"/>
        <w:gridCol w:w="66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704"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属性名称</w:t>
            </w:r>
          </w:p>
        </w:tc>
        <w:tc>
          <w:tcPr>
            <w:tcW w:w="6670"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tcBorders>
              <w:top w:val="single" w:color="auto" w:sz="8" w:space="0"/>
            </w:tcBorders>
            <w:shd w:val="clear" w:color="auto" w:fill="auto"/>
            <w:vAlign w:val="center"/>
          </w:tcPr>
          <w:p>
            <w:pPr>
              <w:pStyle w:val="180"/>
            </w:pPr>
            <w:r>
              <w:rPr>
                <w:rFonts w:hint="eastAsia"/>
              </w:rPr>
              <w:t>数据标识符</w:t>
            </w:r>
          </w:p>
        </w:tc>
        <w:tc>
          <w:tcPr>
            <w:tcW w:w="6670" w:type="dxa"/>
            <w:tcBorders>
              <w:top w:val="single" w:color="auto" w:sz="8" w:space="0"/>
            </w:tcBorders>
            <w:shd w:val="clear" w:color="auto" w:fill="auto"/>
            <w:vAlign w:val="center"/>
          </w:tcPr>
          <w:p>
            <w:pPr>
              <w:pStyle w:val="180"/>
            </w:pPr>
            <w:r>
              <w:t>PD-</w:t>
            </w:r>
            <w:r>
              <w:rPr>
                <w:rFonts w:hint="eastAsia"/>
              </w:rPr>
              <w:t>14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中文名称</w:t>
            </w:r>
          </w:p>
        </w:tc>
        <w:tc>
          <w:tcPr>
            <w:tcW w:w="6670" w:type="dxa"/>
            <w:shd w:val="clear" w:color="auto" w:fill="auto"/>
            <w:vAlign w:val="center"/>
          </w:tcPr>
          <w:p>
            <w:pPr>
              <w:pStyle w:val="180"/>
            </w:pPr>
            <w:r>
              <w:rPr>
                <w:rFonts w:hint="eastAsia"/>
              </w:rPr>
              <w:t>基础病史</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数据类型</w:t>
            </w:r>
          </w:p>
        </w:tc>
        <w:tc>
          <w:tcPr>
            <w:tcW w:w="6670" w:type="dxa"/>
            <w:shd w:val="clear" w:color="auto" w:fill="auto"/>
            <w:vAlign w:val="center"/>
          </w:tcPr>
          <w:p>
            <w:pPr>
              <w:pStyle w:val="180"/>
            </w:pPr>
            <w:r>
              <w:t>string</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数据值域</w:t>
            </w:r>
          </w:p>
        </w:tc>
        <w:tc>
          <w:tcPr>
            <w:tcW w:w="6670" w:type="dxa"/>
            <w:shd w:val="clear" w:color="auto" w:fill="auto"/>
            <w:vAlign w:val="center"/>
          </w:tcPr>
          <w:p>
            <w:pPr>
              <w:pStyle w:val="180"/>
            </w:pPr>
            <w:r>
              <w:rPr>
                <w:rFonts w:hint="eastAsia"/>
              </w:rPr>
              <w:t>WS 364.4-2011中表5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数据定义</w:t>
            </w:r>
          </w:p>
        </w:tc>
        <w:tc>
          <w:tcPr>
            <w:tcW w:w="6670" w:type="dxa"/>
            <w:shd w:val="clear" w:color="auto" w:fill="auto"/>
            <w:vAlign w:val="center"/>
          </w:tcPr>
          <w:p>
            <w:pPr>
              <w:pStyle w:val="180"/>
            </w:pPr>
            <w:r>
              <w:rPr>
                <w:rFonts w:hint="eastAsia"/>
              </w:rPr>
              <w:t>个人运动信息主体（自然人）既往常见疾病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数据约束</w:t>
            </w:r>
          </w:p>
        </w:tc>
        <w:tc>
          <w:tcPr>
            <w:tcW w:w="6670" w:type="dxa"/>
            <w:shd w:val="clear" w:color="auto" w:fill="auto"/>
            <w:vAlign w:val="center"/>
          </w:tcPr>
          <w:p>
            <w:pPr>
              <w:pStyle w:val="180"/>
            </w:pPr>
            <w:r>
              <w:t>可选</w:t>
            </w:r>
          </w:p>
        </w:tc>
      </w:tr>
    </w:tbl>
    <w:p>
      <w:pPr>
        <w:pStyle w:val="58"/>
        <w:ind w:firstLine="420"/>
      </w:pPr>
    </w:p>
    <w:p>
      <w:pPr>
        <w:pStyle w:val="67"/>
        <w:spacing w:before="120" w:after="120"/>
      </w:pPr>
      <w:r>
        <w:rPr>
          <w:rFonts w:hint="eastAsia"/>
        </w:rPr>
        <w:t>残疾分类和分级</w:t>
      </w:r>
    </w:p>
    <w:p>
      <w:pPr>
        <w:pStyle w:val="58"/>
        <w:ind w:firstLine="420"/>
      </w:pPr>
      <w:r>
        <w:rPr>
          <w:rFonts w:hint="eastAsia"/>
        </w:rPr>
        <w:t>残疾分类和分级数据格式见表16。</w:t>
      </w:r>
    </w:p>
    <w:p>
      <w:pPr>
        <w:pStyle w:val="114"/>
        <w:spacing w:before="120" w:after="120"/>
      </w:pPr>
      <w:r>
        <w:rPr>
          <w:rFonts w:hint="eastAsia"/>
        </w:rPr>
        <w:t>残疾分类和分级数据格式</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704"/>
        <w:gridCol w:w="66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2704"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属性名称</w:t>
            </w:r>
          </w:p>
        </w:tc>
        <w:tc>
          <w:tcPr>
            <w:tcW w:w="6670"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tcBorders>
              <w:top w:val="single" w:color="auto" w:sz="8" w:space="0"/>
            </w:tcBorders>
            <w:shd w:val="clear" w:color="auto" w:fill="auto"/>
            <w:vAlign w:val="center"/>
          </w:tcPr>
          <w:p>
            <w:pPr>
              <w:pStyle w:val="180"/>
            </w:pPr>
            <w:r>
              <w:rPr>
                <w:rFonts w:hint="eastAsia"/>
              </w:rPr>
              <w:t>数据标识符</w:t>
            </w:r>
          </w:p>
        </w:tc>
        <w:tc>
          <w:tcPr>
            <w:tcW w:w="6670" w:type="dxa"/>
            <w:tcBorders>
              <w:top w:val="single" w:color="auto" w:sz="8" w:space="0"/>
            </w:tcBorders>
            <w:shd w:val="clear" w:color="auto" w:fill="auto"/>
            <w:vAlign w:val="center"/>
          </w:tcPr>
          <w:p>
            <w:pPr>
              <w:pStyle w:val="180"/>
            </w:pPr>
            <w:r>
              <w:t>PD-</w:t>
            </w:r>
            <w:r>
              <w:rPr>
                <w:rFonts w:hint="eastAsia"/>
              </w:rPr>
              <w:t>15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中文名称</w:t>
            </w:r>
          </w:p>
        </w:tc>
        <w:tc>
          <w:tcPr>
            <w:tcW w:w="6670" w:type="dxa"/>
            <w:shd w:val="clear" w:color="auto" w:fill="auto"/>
            <w:vAlign w:val="center"/>
          </w:tcPr>
          <w:p>
            <w:pPr>
              <w:pStyle w:val="180"/>
            </w:pPr>
            <w:r>
              <w:rPr>
                <w:rFonts w:hint="eastAsia"/>
              </w:rPr>
              <w:t>残疾分类和分级</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数据类型</w:t>
            </w:r>
          </w:p>
        </w:tc>
        <w:tc>
          <w:tcPr>
            <w:tcW w:w="6670" w:type="dxa"/>
            <w:shd w:val="clear" w:color="auto" w:fill="auto"/>
            <w:vAlign w:val="center"/>
          </w:tcPr>
          <w:p>
            <w:pPr>
              <w:pStyle w:val="180"/>
            </w:pPr>
            <w:r>
              <w:t>tinyint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数据值域</w:t>
            </w:r>
          </w:p>
        </w:tc>
        <w:tc>
          <w:tcPr>
            <w:tcW w:w="6670" w:type="dxa"/>
            <w:shd w:val="clear" w:color="auto" w:fill="auto"/>
            <w:vAlign w:val="center"/>
          </w:tcPr>
          <w:p>
            <w:pPr>
              <w:pStyle w:val="180"/>
            </w:pPr>
            <w:r>
              <w:t>GB/T 26341-2010</w:t>
            </w:r>
            <w:r>
              <w:rPr>
                <w:rFonts w:hint="eastAsia"/>
              </w:rPr>
              <w:t>中表3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数据定义</w:t>
            </w:r>
          </w:p>
        </w:tc>
        <w:tc>
          <w:tcPr>
            <w:tcW w:w="6670" w:type="dxa"/>
            <w:shd w:val="clear" w:color="auto" w:fill="auto"/>
            <w:vAlign w:val="center"/>
          </w:tcPr>
          <w:p>
            <w:pPr>
              <w:pStyle w:val="180"/>
            </w:pPr>
            <w:r>
              <w:rPr>
                <w:rFonts w:hint="eastAsia"/>
              </w:rPr>
              <w:t>个人运动信息主体（自然人）如为残疾人，其残疾分类和分级代码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数据约束</w:t>
            </w:r>
          </w:p>
        </w:tc>
        <w:tc>
          <w:tcPr>
            <w:tcW w:w="6670" w:type="dxa"/>
            <w:shd w:val="clear" w:color="auto" w:fill="auto"/>
            <w:vAlign w:val="center"/>
          </w:tcPr>
          <w:p>
            <w:pPr>
              <w:pStyle w:val="180"/>
            </w:pPr>
            <w:r>
              <w:t>可选</w:t>
            </w:r>
          </w:p>
        </w:tc>
      </w:tr>
    </w:tbl>
    <w:p>
      <w:pPr>
        <w:pStyle w:val="58"/>
        <w:ind w:firstLine="420"/>
      </w:pPr>
    </w:p>
    <w:p>
      <w:pPr>
        <w:pStyle w:val="67"/>
        <w:spacing w:before="120" w:after="120"/>
      </w:pPr>
      <w:r>
        <w:t>联系电话</w:t>
      </w:r>
    </w:p>
    <w:p>
      <w:pPr>
        <w:pStyle w:val="58"/>
        <w:ind w:firstLine="420"/>
      </w:pPr>
      <w:r>
        <w:rPr>
          <w:rFonts w:hint="eastAsia"/>
        </w:rPr>
        <w:t>联系电话数据格式见表17。</w:t>
      </w:r>
    </w:p>
    <w:p>
      <w:pPr>
        <w:pStyle w:val="114"/>
        <w:spacing w:before="120" w:after="120"/>
      </w:pPr>
      <w:r>
        <w:rPr>
          <w:rFonts w:hint="eastAsia"/>
        </w:rPr>
        <w:t>联系电话数据格式</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704"/>
        <w:gridCol w:w="66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704"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属性名称</w:t>
            </w:r>
          </w:p>
        </w:tc>
        <w:tc>
          <w:tcPr>
            <w:tcW w:w="6670"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tcBorders>
              <w:top w:val="single" w:color="auto" w:sz="8" w:space="0"/>
            </w:tcBorders>
            <w:shd w:val="clear" w:color="auto" w:fill="auto"/>
            <w:vAlign w:val="center"/>
          </w:tcPr>
          <w:p>
            <w:pPr>
              <w:pStyle w:val="180"/>
            </w:pPr>
            <w:r>
              <w:rPr>
                <w:rFonts w:hint="eastAsia"/>
              </w:rPr>
              <w:t>数据标识符</w:t>
            </w:r>
          </w:p>
        </w:tc>
        <w:tc>
          <w:tcPr>
            <w:tcW w:w="6670" w:type="dxa"/>
            <w:tcBorders>
              <w:top w:val="single" w:color="auto" w:sz="8" w:space="0"/>
            </w:tcBorders>
            <w:shd w:val="clear" w:color="auto" w:fill="auto"/>
            <w:vAlign w:val="center"/>
          </w:tcPr>
          <w:p>
            <w:pPr>
              <w:pStyle w:val="180"/>
            </w:pPr>
            <w:r>
              <w:t>PD-1</w:t>
            </w:r>
            <w:r>
              <w:rPr>
                <w:rFonts w:hint="eastAsia"/>
              </w:rPr>
              <w:t>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中文名称</w:t>
            </w:r>
          </w:p>
        </w:tc>
        <w:tc>
          <w:tcPr>
            <w:tcW w:w="6670" w:type="dxa"/>
            <w:shd w:val="clear" w:color="auto" w:fill="auto"/>
            <w:vAlign w:val="center"/>
          </w:tcPr>
          <w:p>
            <w:pPr>
              <w:pStyle w:val="180"/>
            </w:pPr>
            <w:r>
              <w:rPr>
                <w:rFonts w:hint="eastAsia"/>
              </w:rPr>
              <w:t>联系电话</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数据类型</w:t>
            </w:r>
          </w:p>
        </w:tc>
        <w:tc>
          <w:tcPr>
            <w:tcW w:w="6670" w:type="dxa"/>
            <w:shd w:val="clear" w:color="auto" w:fill="auto"/>
            <w:vAlign w:val="center"/>
          </w:tcPr>
          <w:p>
            <w:pPr>
              <w:pStyle w:val="180"/>
            </w:pPr>
            <w:r>
              <w:t>string</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数据值域</w:t>
            </w:r>
          </w:p>
        </w:tc>
        <w:tc>
          <w:tcPr>
            <w:tcW w:w="6670" w:type="dxa"/>
            <w:shd w:val="clear" w:color="auto" w:fill="auto"/>
            <w:vAlign w:val="center"/>
          </w:tcPr>
          <w:p>
            <w:pPr>
              <w:pStyle w:val="180"/>
            </w:pPr>
            <w:r>
              <w:t>不定长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数据定义</w:t>
            </w:r>
          </w:p>
        </w:tc>
        <w:tc>
          <w:tcPr>
            <w:tcW w:w="6670" w:type="dxa"/>
            <w:shd w:val="clear" w:color="auto" w:fill="auto"/>
            <w:vAlign w:val="center"/>
          </w:tcPr>
          <w:p>
            <w:pPr>
              <w:pStyle w:val="180"/>
            </w:pPr>
            <w:r>
              <w:rPr>
                <w:rFonts w:hint="eastAsia"/>
              </w:rPr>
              <w:t>个人运动信息主体（自然人）的联系电话</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数据约束</w:t>
            </w:r>
          </w:p>
        </w:tc>
        <w:tc>
          <w:tcPr>
            <w:tcW w:w="6670" w:type="dxa"/>
            <w:shd w:val="clear" w:color="auto" w:fill="auto"/>
            <w:vAlign w:val="center"/>
          </w:tcPr>
          <w:p>
            <w:pPr>
              <w:pStyle w:val="180"/>
            </w:pPr>
            <w:r>
              <w:t>必选</w:t>
            </w:r>
          </w:p>
        </w:tc>
      </w:tr>
    </w:tbl>
    <w:p>
      <w:pPr>
        <w:pStyle w:val="58"/>
        <w:ind w:firstLine="420"/>
      </w:pPr>
    </w:p>
    <w:p>
      <w:pPr>
        <w:pStyle w:val="67"/>
        <w:spacing w:before="120" w:after="120"/>
      </w:pPr>
      <w:r>
        <w:t>电子邮</w:t>
      </w:r>
      <w:r>
        <w:rPr>
          <w:rFonts w:hint="eastAsia"/>
        </w:rPr>
        <w:t>箱</w:t>
      </w:r>
    </w:p>
    <w:p>
      <w:pPr>
        <w:pStyle w:val="58"/>
        <w:ind w:firstLine="420"/>
      </w:pPr>
      <w:r>
        <w:rPr>
          <w:rFonts w:hint="eastAsia"/>
        </w:rPr>
        <w:t>电子邮箱数据格式见表18。</w:t>
      </w:r>
    </w:p>
    <w:p>
      <w:pPr>
        <w:pStyle w:val="114"/>
        <w:spacing w:before="120" w:after="120"/>
      </w:pPr>
      <w:r>
        <w:t>电子邮</w:t>
      </w:r>
      <w:r>
        <w:rPr>
          <w:rFonts w:hint="eastAsia"/>
        </w:rPr>
        <w:t>箱</w:t>
      </w:r>
      <w:r>
        <w:t>数据格式</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704"/>
        <w:gridCol w:w="66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2704"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属性名称</w:t>
            </w:r>
          </w:p>
        </w:tc>
        <w:tc>
          <w:tcPr>
            <w:tcW w:w="6670"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tcBorders>
              <w:top w:val="single" w:color="auto" w:sz="8" w:space="0"/>
            </w:tcBorders>
            <w:shd w:val="clear" w:color="auto" w:fill="auto"/>
            <w:vAlign w:val="center"/>
          </w:tcPr>
          <w:p>
            <w:pPr>
              <w:pStyle w:val="180"/>
            </w:pPr>
            <w:r>
              <w:rPr>
                <w:rFonts w:hint="eastAsia"/>
              </w:rPr>
              <w:t>数据标识符</w:t>
            </w:r>
          </w:p>
        </w:tc>
        <w:tc>
          <w:tcPr>
            <w:tcW w:w="6670" w:type="dxa"/>
            <w:tcBorders>
              <w:top w:val="single" w:color="auto" w:sz="8" w:space="0"/>
            </w:tcBorders>
            <w:shd w:val="clear" w:color="auto" w:fill="auto"/>
            <w:vAlign w:val="center"/>
          </w:tcPr>
          <w:p>
            <w:pPr>
              <w:pStyle w:val="180"/>
            </w:pPr>
            <w:r>
              <w:t>PD-</w:t>
            </w:r>
            <w:r>
              <w:rPr>
                <w:rFonts w:hint="eastAsia"/>
              </w:rPr>
              <w:t>17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中文名称</w:t>
            </w:r>
          </w:p>
        </w:tc>
        <w:tc>
          <w:tcPr>
            <w:tcW w:w="6670" w:type="dxa"/>
            <w:shd w:val="clear" w:color="auto" w:fill="auto"/>
            <w:vAlign w:val="center"/>
          </w:tcPr>
          <w:p>
            <w:pPr>
              <w:pStyle w:val="180"/>
            </w:pPr>
            <w:r>
              <w:rPr>
                <w:rFonts w:hint="eastAsia"/>
              </w:rPr>
              <w:t>电子邮箱</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数据类型</w:t>
            </w:r>
          </w:p>
        </w:tc>
        <w:tc>
          <w:tcPr>
            <w:tcW w:w="6670" w:type="dxa"/>
            <w:shd w:val="clear" w:color="auto" w:fill="auto"/>
            <w:vAlign w:val="center"/>
          </w:tcPr>
          <w:p>
            <w:pPr>
              <w:pStyle w:val="180"/>
            </w:pPr>
            <w:r>
              <w:t>string</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数据值域</w:t>
            </w:r>
          </w:p>
        </w:tc>
        <w:tc>
          <w:tcPr>
            <w:tcW w:w="6670" w:type="dxa"/>
            <w:shd w:val="clear" w:color="auto" w:fill="auto"/>
            <w:vAlign w:val="center"/>
          </w:tcPr>
          <w:p>
            <w:pPr>
              <w:pStyle w:val="180"/>
            </w:pPr>
            <w:r>
              <w:t>不定长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数据定义</w:t>
            </w:r>
          </w:p>
        </w:tc>
        <w:tc>
          <w:tcPr>
            <w:tcW w:w="6670" w:type="dxa"/>
            <w:shd w:val="clear" w:color="auto" w:fill="auto"/>
            <w:vAlign w:val="center"/>
          </w:tcPr>
          <w:p>
            <w:pPr>
              <w:pStyle w:val="180"/>
            </w:pPr>
            <w:r>
              <w:rPr>
                <w:rFonts w:hint="eastAsia"/>
              </w:rPr>
              <w:t>个人运动信息主体（自然人）的电子邮箱</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数据约束</w:t>
            </w:r>
          </w:p>
        </w:tc>
        <w:tc>
          <w:tcPr>
            <w:tcW w:w="6670" w:type="dxa"/>
            <w:shd w:val="clear" w:color="auto" w:fill="auto"/>
            <w:vAlign w:val="center"/>
          </w:tcPr>
          <w:p>
            <w:pPr>
              <w:pStyle w:val="180"/>
            </w:pPr>
            <w:r>
              <w:t>可选</w:t>
            </w:r>
          </w:p>
        </w:tc>
      </w:tr>
    </w:tbl>
    <w:p>
      <w:pPr>
        <w:pStyle w:val="58"/>
        <w:ind w:firstLine="420"/>
      </w:pPr>
    </w:p>
    <w:p>
      <w:pPr>
        <w:pStyle w:val="67"/>
        <w:spacing w:before="120" w:after="120"/>
      </w:pPr>
      <w:r>
        <w:t>紧急联系人姓名</w:t>
      </w:r>
    </w:p>
    <w:p>
      <w:pPr>
        <w:pStyle w:val="58"/>
        <w:ind w:firstLine="420"/>
      </w:pPr>
      <w:r>
        <w:rPr>
          <w:rFonts w:hint="eastAsia"/>
        </w:rPr>
        <w:t>紧急联系人姓名数据格式见表19。</w:t>
      </w:r>
    </w:p>
    <w:p>
      <w:pPr>
        <w:pStyle w:val="114"/>
        <w:spacing w:before="120" w:after="120"/>
      </w:pPr>
      <w:r>
        <w:rPr>
          <w:rFonts w:hint="eastAsia"/>
        </w:rPr>
        <w:t>紧急联系人姓名数据格式</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704"/>
        <w:gridCol w:w="66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704"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属性名称</w:t>
            </w:r>
          </w:p>
        </w:tc>
        <w:tc>
          <w:tcPr>
            <w:tcW w:w="6670"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tcBorders>
              <w:top w:val="single" w:color="auto" w:sz="8" w:space="0"/>
            </w:tcBorders>
            <w:shd w:val="clear" w:color="auto" w:fill="auto"/>
            <w:vAlign w:val="center"/>
          </w:tcPr>
          <w:p>
            <w:pPr>
              <w:pStyle w:val="180"/>
            </w:pPr>
            <w:r>
              <w:rPr>
                <w:rFonts w:hint="eastAsia"/>
              </w:rPr>
              <w:t>数据标识符</w:t>
            </w:r>
          </w:p>
        </w:tc>
        <w:tc>
          <w:tcPr>
            <w:tcW w:w="6670" w:type="dxa"/>
            <w:tcBorders>
              <w:top w:val="single" w:color="auto" w:sz="8" w:space="0"/>
            </w:tcBorders>
            <w:shd w:val="clear" w:color="auto" w:fill="auto"/>
            <w:vAlign w:val="center"/>
          </w:tcPr>
          <w:p>
            <w:pPr>
              <w:pStyle w:val="180"/>
            </w:pPr>
            <w:r>
              <w:t>PD-</w:t>
            </w:r>
            <w:r>
              <w:rPr>
                <w:rFonts w:hint="eastAsia"/>
              </w:rPr>
              <w:t>18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中文名称</w:t>
            </w:r>
          </w:p>
        </w:tc>
        <w:tc>
          <w:tcPr>
            <w:tcW w:w="6670" w:type="dxa"/>
            <w:shd w:val="clear" w:color="auto" w:fill="auto"/>
            <w:vAlign w:val="center"/>
          </w:tcPr>
          <w:p>
            <w:pPr>
              <w:pStyle w:val="180"/>
            </w:pPr>
            <w:r>
              <w:rPr>
                <w:rFonts w:hint="eastAsia"/>
              </w:rPr>
              <w:t>紧急联系人姓名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数据类型</w:t>
            </w:r>
          </w:p>
        </w:tc>
        <w:tc>
          <w:tcPr>
            <w:tcW w:w="6670" w:type="dxa"/>
            <w:shd w:val="clear" w:color="auto" w:fill="auto"/>
            <w:vAlign w:val="center"/>
          </w:tcPr>
          <w:p>
            <w:pPr>
              <w:pStyle w:val="180"/>
            </w:pPr>
            <w:r>
              <w:rPr>
                <w:rFonts w:hint="eastAsia"/>
              </w:rPr>
              <w:t>s</w:t>
            </w:r>
            <w:r>
              <w:t>tring</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数据值域</w:t>
            </w:r>
          </w:p>
        </w:tc>
        <w:tc>
          <w:tcPr>
            <w:tcW w:w="6670" w:type="dxa"/>
            <w:shd w:val="clear" w:color="auto" w:fill="auto"/>
            <w:vAlign w:val="center"/>
          </w:tcPr>
          <w:p>
            <w:pPr>
              <w:pStyle w:val="180"/>
            </w:pPr>
            <w:r>
              <w:t>不定长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数据定义</w:t>
            </w:r>
          </w:p>
        </w:tc>
        <w:tc>
          <w:tcPr>
            <w:tcW w:w="6670" w:type="dxa"/>
            <w:shd w:val="clear" w:color="auto" w:fill="auto"/>
            <w:vAlign w:val="center"/>
          </w:tcPr>
          <w:p>
            <w:pPr>
              <w:pStyle w:val="180"/>
            </w:pPr>
            <w:r>
              <w:t>个人</w:t>
            </w:r>
            <w:r>
              <w:rPr>
                <w:rFonts w:hint="eastAsia"/>
              </w:rPr>
              <w:t>运动</w:t>
            </w:r>
            <w:r>
              <w:t>信息主体</w:t>
            </w:r>
            <w:r>
              <w:rPr>
                <w:rFonts w:hint="eastAsia"/>
              </w:rPr>
              <w:t>（自然人）紧急联系人的姓名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数据约束</w:t>
            </w:r>
          </w:p>
        </w:tc>
        <w:tc>
          <w:tcPr>
            <w:tcW w:w="6670" w:type="dxa"/>
            <w:shd w:val="clear" w:color="auto" w:fill="auto"/>
            <w:vAlign w:val="center"/>
          </w:tcPr>
          <w:p>
            <w:pPr>
              <w:pStyle w:val="180"/>
            </w:pPr>
            <w:r>
              <w:rPr>
                <w:rFonts w:hint="eastAsia"/>
              </w:rPr>
              <w:t>可选</w:t>
            </w:r>
          </w:p>
        </w:tc>
      </w:tr>
    </w:tbl>
    <w:p>
      <w:pPr>
        <w:pStyle w:val="58"/>
        <w:ind w:firstLine="420"/>
      </w:pPr>
    </w:p>
    <w:p>
      <w:pPr>
        <w:pStyle w:val="67"/>
        <w:spacing w:before="120" w:after="120"/>
      </w:pPr>
      <w:r>
        <w:t>紧急联系人联系电话</w:t>
      </w:r>
    </w:p>
    <w:p>
      <w:pPr>
        <w:pStyle w:val="58"/>
        <w:ind w:firstLine="420"/>
      </w:pPr>
      <w:r>
        <w:rPr>
          <w:rFonts w:hint="eastAsia"/>
        </w:rPr>
        <w:t>紧急联系人联系电话数据格式见表20。</w:t>
      </w:r>
    </w:p>
    <w:p>
      <w:pPr>
        <w:pStyle w:val="114"/>
        <w:spacing w:before="120" w:after="120"/>
      </w:pPr>
      <w:r>
        <w:rPr>
          <w:rFonts w:hint="eastAsia"/>
        </w:rPr>
        <w:t>紧急联系人联系电话数据格式</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704"/>
        <w:gridCol w:w="66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2704"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属性名称</w:t>
            </w:r>
          </w:p>
        </w:tc>
        <w:tc>
          <w:tcPr>
            <w:tcW w:w="6670"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tcBorders>
              <w:top w:val="single" w:color="auto" w:sz="8" w:space="0"/>
            </w:tcBorders>
            <w:shd w:val="clear" w:color="auto" w:fill="auto"/>
            <w:vAlign w:val="center"/>
          </w:tcPr>
          <w:p>
            <w:pPr>
              <w:pStyle w:val="180"/>
            </w:pPr>
            <w:r>
              <w:rPr>
                <w:rFonts w:hint="eastAsia"/>
              </w:rPr>
              <w:t>数据标识符</w:t>
            </w:r>
          </w:p>
        </w:tc>
        <w:tc>
          <w:tcPr>
            <w:tcW w:w="6670" w:type="dxa"/>
            <w:tcBorders>
              <w:top w:val="single" w:color="auto" w:sz="8" w:space="0"/>
            </w:tcBorders>
            <w:shd w:val="clear" w:color="auto" w:fill="auto"/>
            <w:vAlign w:val="center"/>
          </w:tcPr>
          <w:p>
            <w:pPr>
              <w:pStyle w:val="180"/>
            </w:pPr>
            <w:r>
              <w:t>PD-</w:t>
            </w:r>
            <w:r>
              <w:rPr>
                <w:rFonts w:hint="eastAsia"/>
              </w:rPr>
              <w:t>19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中文名称</w:t>
            </w:r>
          </w:p>
        </w:tc>
        <w:tc>
          <w:tcPr>
            <w:tcW w:w="6670" w:type="dxa"/>
            <w:shd w:val="clear" w:color="auto" w:fill="auto"/>
            <w:vAlign w:val="center"/>
          </w:tcPr>
          <w:p>
            <w:pPr>
              <w:pStyle w:val="180"/>
            </w:pPr>
            <w:r>
              <w:rPr>
                <w:rFonts w:hint="eastAsia"/>
              </w:rPr>
              <w:t>紧急联系人联系电话</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数据类型</w:t>
            </w:r>
          </w:p>
        </w:tc>
        <w:tc>
          <w:tcPr>
            <w:tcW w:w="6670" w:type="dxa"/>
            <w:shd w:val="clear" w:color="auto" w:fill="auto"/>
            <w:vAlign w:val="center"/>
          </w:tcPr>
          <w:p>
            <w:pPr>
              <w:pStyle w:val="180"/>
            </w:pPr>
            <w:r>
              <w:t>string</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数据值域</w:t>
            </w:r>
          </w:p>
        </w:tc>
        <w:tc>
          <w:tcPr>
            <w:tcW w:w="6670" w:type="dxa"/>
            <w:shd w:val="clear" w:color="auto" w:fill="auto"/>
            <w:vAlign w:val="center"/>
          </w:tcPr>
          <w:p>
            <w:pPr>
              <w:pStyle w:val="180"/>
            </w:pPr>
            <w:r>
              <w:t>不定长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数据定义</w:t>
            </w:r>
          </w:p>
        </w:tc>
        <w:tc>
          <w:tcPr>
            <w:tcW w:w="6670" w:type="dxa"/>
            <w:shd w:val="clear" w:color="auto" w:fill="auto"/>
            <w:vAlign w:val="center"/>
          </w:tcPr>
          <w:p>
            <w:pPr>
              <w:pStyle w:val="180"/>
            </w:pPr>
            <w:r>
              <w:rPr>
                <w:rFonts w:hint="eastAsia"/>
              </w:rPr>
              <w:t>个人运动信息主体（自然人）紧急联系人的联系电话</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数据约束</w:t>
            </w:r>
          </w:p>
        </w:tc>
        <w:tc>
          <w:tcPr>
            <w:tcW w:w="6670" w:type="dxa"/>
            <w:shd w:val="clear" w:color="auto" w:fill="auto"/>
            <w:vAlign w:val="center"/>
          </w:tcPr>
          <w:p>
            <w:pPr>
              <w:pStyle w:val="180"/>
            </w:pPr>
            <w:r>
              <w:rPr>
                <w:rFonts w:hint="eastAsia"/>
              </w:rPr>
              <w:t>可选</w:t>
            </w:r>
          </w:p>
        </w:tc>
      </w:tr>
    </w:tbl>
    <w:p>
      <w:pPr>
        <w:pStyle w:val="58"/>
        <w:ind w:firstLine="420"/>
      </w:pPr>
    </w:p>
    <w:p>
      <w:pPr>
        <w:pStyle w:val="107"/>
        <w:spacing w:before="120" w:after="120"/>
      </w:pPr>
      <w:bookmarkStart w:id="62" w:name="_Toc144484091"/>
      <w:bookmarkStart w:id="63" w:name="_Toc3146"/>
      <w:r>
        <w:t>体育场所运动信息</w:t>
      </w:r>
      <w:bookmarkEnd w:id="62"/>
      <w:bookmarkEnd w:id="63"/>
    </w:p>
    <w:p>
      <w:pPr>
        <w:pStyle w:val="67"/>
        <w:spacing w:before="120" w:after="120"/>
      </w:pPr>
      <w:r>
        <w:rPr>
          <w:rFonts w:hint="eastAsia"/>
        </w:rPr>
        <w:t>体育场所运动信息数据元</w:t>
      </w:r>
    </w:p>
    <w:p>
      <w:pPr>
        <w:pStyle w:val="58"/>
        <w:ind w:firstLine="420"/>
      </w:pPr>
      <w:r>
        <w:rPr>
          <w:rFonts w:hint="eastAsia"/>
        </w:rPr>
        <w:t>体育场所运动信息应包括个人运动</w:t>
      </w:r>
      <w:r>
        <w:rPr>
          <w:rFonts w:hint="eastAsia"/>
          <w:lang w:eastAsia="zh-CN"/>
        </w:rPr>
        <w:t>信息</w:t>
      </w:r>
      <w:r>
        <w:rPr>
          <w:rFonts w:hint="eastAsia"/>
        </w:rPr>
        <w:t>主体（自然人）开展运动的场所的场所类型、场所名称、场所唯一Id、场所所有权性质、场所运营单位性质、场所地址、场所地理位置、场所状态、场地类型和所开展运动的运动项目、运动时间、运动时长、业务类型、消费金额、支付类型等数据元。</w:t>
      </w:r>
    </w:p>
    <w:p>
      <w:pPr>
        <w:pStyle w:val="67"/>
        <w:spacing w:before="120" w:after="120"/>
      </w:pPr>
      <w:r>
        <w:rPr>
          <w:rFonts w:hint="eastAsia"/>
        </w:rPr>
        <w:t>场所类型</w:t>
      </w:r>
    </w:p>
    <w:p>
      <w:pPr>
        <w:pStyle w:val="58"/>
        <w:ind w:firstLine="420"/>
      </w:pPr>
      <w:r>
        <w:rPr>
          <w:rFonts w:hint="eastAsia"/>
        </w:rPr>
        <w:t>场所类型数据格式见表21。</w:t>
      </w:r>
    </w:p>
    <w:p>
      <w:pPr>
        <w:pStyle w:val="114"/>
        <w:spacing w:before="120" w:after="120"/>
      </w:pPr>
      <w:r>
        <w:rPr>
          <w:rFonts w:hint="eastAsia"/>
        </w:rPr>
        <w:t>场所类型数据格式</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704"/>
        <w:gridCol w:w="66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2704"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属性名称</w:t>
            </w:r>
          </w:p>
        </w:tc>
        <w:tc>
          <w:tcPr>
            <w:tcW w:w="6670"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tcBorders>
              <w:top w:val="single" w:color="auto" w:sz="8" w:space="0"/>
            </w:tcBorders>
            <w:shd w:val="clear" w:color="auto" w:fill="auto"/>
            <w:vAlign w:val="center"/>
          </w:tcPr>
          <w:p>
            <w:pPr>
              <w:pStyle w:val="180"/>
            </w:pPr>
            <w:r>
              <w:rPr>
                <w:rFonts w:hint="eastAsia"/>
              </w:rPr>
              <w:t>数据标识符</w:t>
            </w:r>
          </w:p>
        </w:tc>
        <w:tc>
          <w:tcPr>
            <w:tcW w:w="6670" w:type="dxa"/>
            <w:tcBorders>
              <w:top w:val="single" w:color="auto" w:sz="8" w:space="0"/>
            </w:tcBorders>
            <w:shd w:val="clear" w:color="auto" w:fill="auto"/>
            <w:vAlign w:val="center"/>
          </w:tcPr>
          <w:p>
            <w:pPr>
              <w:pStyle w:val="180"/>
            </w:pPr>
            <w:r>
              <w:rPr>
                <w:rFonts w:hint="eastAsia"/>
              </w:rPr>
              <w:t>GPD-00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中文名称</w:t>
            </w:r>
          </w:p>
        </w:tc>
        <w:tc>
          <w:tcPr>
            <w:tcW w:w="6670" w:type="dxa"/>
            <w:shd w:val="clear" w:color="auto" w:fill="auto"/>
            <w:vAlign w:val="center"/>
          </w:tcPr>
          <w:p>
            <w:pPr>
              <w:pStyle w:val="180"/>
            </w:pPr>
            <w:r>
              <w:rPr>
                <w:rFonts w:hint="eastAsia"/>
              </w:rPr>
              <w:t>场所类型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数据类型</w:t>
            </w:r>
          </w:p>
        </w:tc>
        <w:tc>
          <w:tcPr>
            <w:tcW w:w="6670" w:type="dxa"/>
            <w:shd w:val="clear" w:color="auto" w:fill="auto"/>
            <w:vAlign w:val="center"/>
          </w:tcPr>
          <w:p>
            <w:pPr>
              <w:pStyle w:val="180"/>
            </w:pPr>
            <w:r>
              <w:t>tinyint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数据值域</w:t>
            </w:r>
          </w:p>
        </w:tc>
        <w:tc>
          <w:tcPr>
            <w:tcW w:w="6670" w:type="dxa"/>
            <w:shd w:val="clear" w:color="auto" w:fill="auto"/>
            <w:vAlign w:val="center"/>
          </w:tcPr>
          <w:p>
            <w:pPr>
              <w:pStyle w:val="180"/>
            </w:pPr>
            <w:r>
              <w:t>附录</w:t>
            </w:r>
            <w:r>
              <w:rPr>
                <w:rFonts w:hint="eastAsia"/>
              </w:rPr>
              <w:t>A中表A.3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数据定义</w:t>
            </w:r>
          </w:p>
        </w:tc>
        <w:tc>
          <w:tcPr>
            <w:tcW w:w="6670" w:type="dxa"/>
            <w:shd w:val="clear" w:color="auto" w:fill="auto"/>
            <w:vAlign w:val="center"/>
          </w:tcPr>
          <w:p>
            <w:pPr>
              <w:pStyle w:val="180"/>
            </w:pPr>
            <w:r>
              <w:rPr>
                <w:rFonts w:hint="eastAsia"/>
              </w:rPr>
              <w:t>个人运动信息主体（自然人）开展运动的场所类型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数据约束</w:t>
            </w:r>
          </w:p>
        </w:tc>
        <w:tc>
          <w:tcPr>
            <w:tcW w:w="6670" w:type="dxa"/>
            <w:shd w:val="clear" w:color="auto" w:fill="auto"/>
            <w:vAlign w:val="center"/>
          </w:tcPr>
          <w:p>
            <w:pPr>
              <w:pStyle w:val="180"/>
            </w:pPr>
            <w:r>
              <w:t>必选</w:t>
            </w:r>
          </w:p>
        </w:tc>
      </w:tr>
    </w:tbl>
    <w:p>
      <w:pPr>
        <w:pStyle w:val="58"/>
        <w:ind w:firstLine="420"/>
      </w:pPr>
    </w:p>
    <w:p>
      <w:pPr>
        <w:pStyle w:val="67"/>
        <w:spacing w:before="120" w:after="120"/>
      </w:pPr>
      <w:r>
        <w:rPr>
          <w:rFonts w:hint="eastAsia"/>
        </w:rPr>
        <w:t>场所名称</w:t>
      </w:r>
    </w:p>
    <w:p>
      <w:pPr>
        <w:pStyle w:val="58"/>
        <w:ind w:firstLine="420"/>
      </w:pPr>
      <w:r>
        <w:rPr>
          <w:rFonts w:hint="eastAsia"/>
        </w:rPr>
        <w:t>场所名称数据格式见表22。</w:t>
      </w:r>
    </w:p>
    <w:p>
      <w:pPr>
        <w:pStyle w:val="114"/>
        <w:spacing w:before="120" w:after="120"/>
      </w:pPr>
      <w:r>
        <w:rPr>
          <w:rFonts w:hint="eastAsia"/>
        </w:rPr>
        <w:t>场所名称数据格式</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704"/>
        <w:gridCol w:w="66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704"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属性名称</w:t>
            </w:r>
          </w:p>
        </w:tc>
        <w:tc>
          <w:tcPr>
            <w:tcW w:w="6670"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tcBorders>
              <w:top w:val="single" w:color="auto" w:sz="8" w:space="0"/>
            </w:tcBorders>
            <w:shd w:val="clear" w:color="auto" w:fill="auto"/>
            <w:vAlign w:val="center"/>
          </w:tcPr>
          <w:p>
            <w:pPr>
              <w:pStyle w:val="180"/>
            </w:pPr>
            <w:r>
              <w:rPr>
                <w:rFonts w:hint="eastAsia"/>
              </w:rPr>
              <w:t>数据标识符</w:t>
            </w:r>
          </w:p>
        </w:tc>
        <w:tc>
          <w:tcPr>
            <w:tcW w:w="6670" w:type="dxa"/>
            <w:tcBorders>
              <w:top w:val="single" w:color="auto" w:sz="8" w:space="0"/>
            </w:tcBorders>
            <w:shd w:val="clear" w:color="auto" w:fill="auto"/>
            <w:vAlign w:val="center"/>
          </w:tcPr>
          <w:p>
            <w:pPr>
              <w:pStyle w:val="180"/>
            </w:pPr>
            <w:r>
              <w:t>GPD-0</w:t>
            </w:r>
            <w:r>
              <w:rPr>
                <w:rFonts w:hint="eastAsia"/>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中文名称</w:t>
            </w:r>
          </w:p>
        </w:tc>
        <w:tc>
          <w:tcPr>
            <w:tcW w:w="6670" w:type="dxa"/>
            <w:shd w:val="clear" w:color="auto" w:fill="auto"/>
            <w:vAlign w:val="center"/>
          </w:tcPr>
          <w:p>
            <w:pPr>
              <w:pStyle w:val="180"/>
            </w:pPr>
            <w:r>
              <w:rPr>
                <w:rFonts w:hint="eastAsia"/>
              </w:rPr>
              <w:t>场所名称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数据类型</w:t>
            </w:r>
          </w:p>
        </w:tc>
        <w:tc>
          <w:tcPr>
            <w:tcW w:w="6670" w:type="dxa"/>
            <w:shd w:val="clear" w:color="auto" w:fill="auto"/>
            <w:vAlign w:val="center"/>
          </w:tcPr>
          <w:p>
            <w:pPr>
              <w:pStyle w:val="180"/>
            </w:pPr>
            <w:r>
              <w:t>string</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数据值域</w:t>
            </w:r>
          </w:p>
        </w:tc>
        <w:tc>
          <w:tcPr>
            <w:tcW w:w="6670" w:type="dxa"/>
            <w:shd w:val="clear" w:color="auto" w:fill="auto"/>
            <w:vAlign w:val="center"/>
          </w:tcPr>
          <w:p>
            <w:pPr>
              <w:pStyle w:val="180"/>
            </w:pPr>
            <w:r>
              <w:t>不定长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数据定义</w:t>
            </w:r>
          </w:p>
        </w:tc>
        <w:tc>
          <w:tcPr>
            <w:tcW w:w="6670" w:type="dxa"/>
            <w:shd w:val="clear" w:color="auto" w:fill="auto"/>
            <w:vAlign w:val="center"/>
          </w:tcPr>
          <w:p>
            <w:pPr>
              <w:pStyle w:val="180"/>
            </w:pPr>
            <w:r>
              <w:rPr>
                <w:rFonts w:hint="eastAsia"/>
              </w:rPr>
              <w:t>个人运动信息主体（自然人）开展运动的场所名称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数据约束</w:t>
            </w:r>
          </w:p>
        </w:tc>
        <w:tc>
          <w:tcPr>
            <w:tcW w:w="6670" w:type="dxa"/>
            <w:shd w:val="clear" w:color="auto" w:fill="auto"/>
            <w:vAlign w:val="center"/>
          </w:tcPr>
          <w:p>
            <w:pPr>
              <w:pStyle w:val="180"/>
            </w:pPr>
            <w:r>
              <w:t>必选</w:t>
            </w:r>
          </w:p>
        </w:tc>
      </w:tr>
    </w:tbl>
    <w:p>
      <w:pPr>
        <w:pStyle w:val="58"/>
        <w:ind w:firstLine="420"/>
      </w:pPr>
    </w:p>
    <w:p>
      <w:pPr>
        <w:pStyle w:val="67"/>
        <w:spacing w:before="120" w:after="120"/>
      </w:pPr>
      <w:r>
        <w:t>场所唯一</w:t>
      </w:r>
      <w:r>
        <w:rPr>
          <w:rFonts w:hint="eastAsia"/>
        </w:rPr>
        <w:t>Id</w:t>
      </w:r>
    </w:p>
    <w:p>
      <w:pPr>
        <w:pStyle w:val="58"/>
        <w:ind w:firstLine="420"/>
      </w:pPr>
      <w:r>
        <w:t>场所唯一</w:t>
      </w:r>
      <w:r>
        <w:rPr>
          <w:rFonts w:hint="eastAsia"/>
        </w:rPr>
        <w:t>Id数据格式见表23。</w:t>
      </w:r>
    </w:p>
    <w:p>
      <w:pPr>
        <w:pStyle w:val="114"/>
        <w:spacing w:before="120" w:after="120"/>
      </w:pPr>
      <w:r>
        <w:rPr>
          <w:rFonts w:hint="eastAsia"/>
        </w:rPr>
        <w:t>场所唯一Id数据格式</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704"/>
        <w:gridCol w:w="66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2704"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属性名称</w:t>
            </w:r>
          </w:p>
        </w:tc>
        <w:tc>
          <w:tcPr>
            <w:tcW w:w="6670"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tcBorders>
              <w:top w:val="single" w:color="auto" w:sz="8" w:space="0"/>
            </w:tcBorders>
            <w:shd w:val="clear" w:color="auto" w:fill="auto"/>
            <w:vAlign w:val="center"/>
          </w:tcPr>
          <w:p>
            <w:pPr>
              <w:pStyle w:val="180"/>
            </w:pPr>
            <w:r>
              <w:rPr>
                <w:rFonts w:hint="eastAsia"/>
              </w:rPr>
              <w:t>数据标识符</w:t>
            </w:r>
          </w:p>
        </w:tc>
        <w:tc>
          <w:tcPr>
            <w:tcW w:w="6670" w:type="dxa"/>
            <w:tcBorders>
              <w:top w:val="single" w:color="auto" w:sz="8" w:space="0"/>
            </w:tcBorders>
            <w:shd w:val="clear" w:color="auto" w:fill="auto"/>
            <w:vAlign w:val="center"/>
          </w:tcPr>
          <w:p>
            <w:pPr>
              <w:pStyle w:val="180"/>
            </w:pPr>
            <w:r>
              <w:t>GPD-0</w:t>
            </w:r>
            <w:r>
              <w:rPr>
                <w:rFonts w:hint="eastAsia"/>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中文名称</w:t>
            </w:r>
          </w:p>
        </w:tc>
        <w:tc>
          <w:tcPr>
            <w:tcW w:w="6670" w:type="dxa"/>
            <w:shd w:val="clear" w:color="auto" w:fill="auto"/>
            <w:vAlign w:val="center"/>
          </w:tcPr>
          <w:p>
            <w:pPr>
              <w:pStyle w:val="180"/>
            </w:pPr>
            <w:r>
              <w:rPr>
                <w:rFonts w:hint="eastAsia"/>
              </w:rPr>
              <w:t>场所唯一Id</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数据类型</w:t>
            </w:r>
          </w:p>
        </w:tc>
        <w:tc>
          <w:tcPr>
            <w:tcW w:w="6670" w:type="dxa"/>
            <w:shd w:val="clear" w:color="auto" w:fill="auto"/>
            <w:vAlign w:val="center"/>
          </w:tcPr>
          <w:p>
            <w:pPr>
              <w:pStyle w:val="180"/>
            </w:pPr>
            <w:r>
              <w:t>tinyint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数据值域</w:t>
            </w:r>
          </w:p>
        </w:tc>
        <w:tc>
          <w:tcPr>
            <w:tcW w:w="6670" w:type="dxa"/>
            <w:shd w:val="clear" w:color="auto" w:fill="auto"/>
            <w:vAlign w:val="center"/>
          </w:tcPr>
          <w:p>
            <w:pPr>
              <w:pStyle w:val="180"/>
            </w:pPr>
            <w:r>
              <w:t>符合国家行业主管部门的规定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数据定义</w:t>
            </w:r>
          </w:p>
        </w:tc>
        <w:tc>
          <w:tcPr>
            <w:tcW w:w="6670" w:type="dxa"/>
            <w:shd w:val="clear" w:color="auto" w:fill="auto"/>
            <w:vAlign w:val="center"/>
          </w:tcPr>
          <w:p>
            <w:pPr>
              <w:pStyle w:val="180"/>
            </w:pPr>
            <w:r>
              <w:rPr>
                <w:rFonts w:hint="eastAsia"/>
              </w:rPr>
              <w:t>个人运动信息主体（自然人）开展运动的场所唯一Id</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数据约束</w:t>
            </w:r>
          </w:p>
        </w:tc>
        <w:tc>
          <w:tcPr>
            <w:tcW w:w="6670" w:type="dxa"/>
            <w:shd w:val="clear" w:color="auto" w:fill="auto"/>
            <w:vAlign w:val="center"/>
          </w:tcPr>
          <w:p>
            <w:pPr>
              <w:pStyle w:val="180"/>
            </w:pPr>
            <w:r>
              <w:t>可选</w:t>
            </w:r>
          </w:p>
        </w:tc>
      </w:tr>
    </w:tbl>
    <w:p>
      <w:pPr>
        <w:pStyle w:val="58"/>
        <w:ind w:firstLine="420"/>
      </w:pPr>
    </w:p>
    <w:p>
      <w:pPr>
        <w:pStyle w:val="67"/>
        <w:spacing w:before="120" w:after="120"/>
      </w:pPr>
      <w:r>
        <w:rPr>
          <w:rFonts w:hint="eastAsia"/>
        </w:rPr>
        <w:t>场所所有权性质</w:t>
      </w:r>
    </w:p>
    <w:p>
      <w:pPr>
        <w:pStyle w:val="58"/>
        <w:ind w:firstLine="420"/>
      </w:pPr>
      <w:r>
        <w:rPr>
          <w:rFonts w:hint="eastAsia"/>
        </w:rPr>
        <w:t>场所所有权性质数据格式见表24。</w:t>
      </w:r>
    </w:p>
    <w:p>
      <w:pPr>
        <w:pStyle w:val="114"/>
        <w:spacing w:before="120" w:after="120"/>
      </w:pPr>
      <w:r>
        <w:rPr>
          <w:rFonts w:hint="eastAsia"/>
        </w:rPr>
        <w:t>场所所有权性质数据格式</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704"/>
        <w:gridCol w:w="66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704"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属性名称</w:t>
            </w:r>
          </w:p>
        </w:tc>
        <w:tc>
          <w:tcPr>
            <w:tcW w:w="6670"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tcBorders>
              <w:top w:val="single" w:color="auto" w:sz="8" w:space="0"/>
            </w:tcBorders>
            <w:shd w:val="clear" w:color="auto" w:fill="auto"/>
            <w:vAlign w:val="center"/>
          </w:tcPr>
          <w:p>
            <w:pPr>
              <w:pStyle w:val="180"/>
            </w:pPr>
            <w:r>
              <w:rPr>
                <w:rFonts w:hint="eastAsia"/>
              </w:rPr>
              <w:t>数据标识符</w:t>
            </w:r>
          </w:p>
        </w:tc>
        <w:tc>
          <w:tcPr>
            <w:tcW w:w="6670" w:type="dxa"/>
            <w:tcBorders>
              <w:top w:val="single" w:color="auto" w:sz="8" w:space="0"/>
            </w:tcBorders>
            <w:shd w:val="clear" w:color="auto" w:fill="auto"/>
            <w:vAlign w:val="center"/>
          </w:tcPr>
          <w:p>
            <w:pPr>
              <w:pStyle w:val="180"/>
            </w:pPr>
            <w:r>
              <w:t>GPD-0</w:t>
            </w:r>
            <w:r>
              <w:rPr>
                <w:rFonts w:hint="eastAsia"/>
              </w:rPr>
              <w:t>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中文名称</w:t>
            </w:r>
          </w:p>
        </w:tc>
        <w:tc>
          <w:tcPr>
            <w:tcW w:w="6670" w:type="dxa"/>
            <w:shd w:val="clear" w:color="auto" w:fill="auto"/>
            <w:vAlign w:val="center"/>
          </w:tcPr>
          <w:p>
            <w:pPr>
              <w:pStyle w:val="180"/>
            </w:pPr>
            <w:r>
              <w:rPr>
                <w:rFonts w:hint="eastAsia"/>
              </w:rPr>
              <w:t>场所所有权性质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数据类型</w:t>
            </w:r>
          </w:p>
        </w:tc>
        <w:tc>
          <w:tcPr>
            <w:tcW w:w="6670" w:type="dxa"/>
            <w:shd w:val="clear" w:color="auto" w:fill="auto"/>
            <w:vAlign w:val="center"/>
          </w:tcPr>
          <w:p>
            <w:pPr>
              <w:pStyle w:val="180"/>
            </w:pPr>
            <w:r>
              <w:t>tinyint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数据值域</w:t>
            </w:r>
          </w:p>
        </w:tc>
        <w:tc>
          <w:tcPr>
            <w:tcW w:w="6670" w:type="dxa"/>
            <w:shd w:val="clear" w:color="auto" w:fill="auto"/>
            <w:vAlign w:val="center"/>
          </w:tcPr>
          <w:p>
            <w:pPr>
              <w:pStyle w:val="180"/>
            </w:pPr>
            <w:r>
              <w:rPr>
                <w:rFonts w:hint="eastAsia"/>
              </w:rPr>
              <w:t>附录A中表A.4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数据定义</w:t>
            </w:r>
          </w:p>
        </w:tc>
        <w:tc>
          <w:tcPr>
            <w:tcW w:w="6670" w:type="dxa"/>
            <w:shd w:val="clear" w:color="auto" w:fill="auto"/>
            <w:vAlign w:val="center"/>
          </w:tcPr>
          <w:p>
            <w:pPr>
              <w:pStyle w:val="180"/>
            </w:pPr>
            <w:r>
              <w:rPr>
                <w:rFonts w:hint="eastAsia"/>
              </w:rPr>
              <w:t>个人运动信息主体（自然人）开展运动的场所所有权性质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数据约束</w:t>
            </w:r>
          </w:p>
        </w:tc>
        <w:tc>
          <w:tcPr>
            <w:tcW w:w="6670" w:type="dxa"/>
            <w:shd w:val="clear" w:color="auto" w:fill="auto"/>
            <w:vAlign w:val="center"/>
          </w:tcPr>
          <w:p>
            <w:pPr>
              <w:pStyle w:val="180"/>
            </w:pPr>
            <w:r>
              <w:rPr>
                <w:rFonts w:hint="eastAsia"/>
              </w:rPr>
              <w:t>必选</w:t>
            </w:r>
          </w:p>
        </w:tc>
      </w:tr>
    </w:tbl>
    <w:p>
      <w:pPr>
        <w:pStyle w:val="58"/>
        <w:ind w:firstLine="420"/>
      </w:pPr>
    </w:p>
    <w:p>
      <w:pPr>
        <w:pStyle w:val="67"/>
        <w:spacing w:before="120" w:after="120"/>
      </w:pPr>
      <w:r>
        <w:t>场所运营单位性质</w:t>
      </w:r>
    </w:p>
    <w:p>
      <w:pPr>
        <w:pStyle w:val="58"/>
        <w:ind w:firstLine="420"/>
      </w:pPr>
      <w:r>
        <w:t>场所运营单位性质</w:t>
      </w:r>
      <w:r>
        <w:rPr>
          <w:rFonts w:hint="eastAsia"/>
        </w:rPr>
        <w:t>数据格式见表25。</w:t>
      </w:r>
    </w:p>
    <w:p>
      <w:pPr>
        <w:pStyle w:val="114"/>
        <w:spacing w:before="120" w:after="120"/>
      </w:pPr>
      <w:r>
        <w:rPr>
          <w:rFonts w:hint="eastAsia"/>
        </w:rPr>
        <w:t>场所运营单位性质数据格式</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704"/>
        <w:gridCol w:w="66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2704"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属性名称</w:t>
            </w:r>
          </w:p>
        </w:tc>
        <w:tc>
          <w:tcPr>
            <w:tcW w:w="6670"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tcBorders>
              <w:top w:val="single" w:color="auto" w:sz="8" w:space="0"/>
            </w:tcBorders>
            <w:shd w:val="clear" w:color="auto" w:fill="auto"/>
            <w:vAlign w:val="center"/>
          </w:tcPr>
          <w:p>
            <w:pPr>
              <w:pStyle w:val="180"/>
            </w:pPr>
            <w:r>
              <w:rPr>
                <w:rFonts w:hint="eastAsia"/>
              </w:rPr>
              <w:t>数据标识符</w:t>
            </w:r>
          </w:p>
        </w:tc>
        <w:tc>
          <w:tcPr>
            <w:tcW w:w="6670" w:type="dxa"/>
            <w:tcBorders>
              <w:top w:val="single" w:color="auto" w:sz="8" w:space="0"/>
            </w:tcBorders>
            <w:shd w:val="clear" w:color="auto" w:fill="auto"/>
            <w:vAlign w:val="center"/>
          </w:tcPr>
          <w:p>
            <w:pPr>
              <w:pStyle w:val="180"/>
            </w:pPr>
            <w:r>
              <w:t>GPD-0</w:t>
            </w:r>
            <w:r>
              <w:rPr>
                <w:rFonts w:hint="eastAsia"/>
              </w:rPr>
              <w:t>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中文名称</w:t>
            </w:r>
          </w:p>
        </w:tc>
        <w:tc>
          <w:tcPr>
            <w:tcW w:w="6670" w:type="dxa"/>
            <w:shd w:val="clear" w:color="auto" w:fill="auto"/>
            <w:vAlign w:val="center"/>
          </w:tcPr>
          <w:p>
            <w:pPr>
              <w:pStyle w:val="180"/>
            </w:pPr>
            <w:r>
              <w:rPr>
                <w:rFonts w:hint="eastAsia"/>
              </w:rPr>
              <w:t>场所运营单位性质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数据类型</w:t>
            </w:r>
          </w:p>
        </w:tc>
        <w:tc>
          <w:tcPr>
            <w:tcW w:w="6670" w:type="dxa"/>
            <w:shd w:val="clear" w:color="auto" w:fill="auto"/>
            <w:vAlign w:val="center"/>
          </w:tcPr>
          <w:p>
            <w:pPr>
              <w:pStyle w:val="180"/>
            </w:pPr>
            <w:r>
              <w:t>tinyint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数据值域</w:t>
            </w:r>
          </w:p>
        </w:tc>
        <w:tc>
          <w:tcPr>
            <w:tcW w:w="6670" w:type="dxa"/>
            <w:shd w:val="clear" w:color="auto" w:fill="auto"/>
            <w:vAlign w:val="center"/>
          </w:tcPr>
          <w:p>
            <w:pPr>
              <w:pStyle w:val="180"/>
            </w:pPr>
            <w:r>
              <w:rPr>
                <w:rFonts w:hint="eastAsia"/>
              </w:rPr>
              <w:t>附录A中表A.5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数据定义</w:t>
            </w:r>
          </w:p>
        </w:tc>
        <w:tc>
          <w:tcPr>
            <w:tcW w:w="6670" w:type="dxa"/>
            <w:shd w:val="clear" w:color="auto" w:fill="auto"/>
            <w:vAlign w:val="center"/>
          </w:tcPr>
          <w:p>
            <w:pPr>
              <w:pStyle w:val="180"/>
            </w:pPr>
            <w:r>
              <w:rPr>
                <w:rFonts w:hint="eastAsia"/>
              </w:rPr>
              <w:t>个人运动信息主体（自然人）开展运动的场所运营单位性质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数据约束</w:t>
            </w:r>
          </w:p>
        </w:tc>
        <w:tc>
          <w:tcPr>
            <w:tcW w:w="6670" w:type="dxa"/>
            <w:shd w:val="clear" w:color="auto" w:fill="auto"/>
            <w:vAlign w:val="center"/>
          </w:tcPr>
          <w:p>
            <w:pPr>
              <w:pStyle w:val="180"/>
            </w:pPr>
            <w:r>
              <w:rPr>
                <w:rFonts w:hint="eastAsia"/>
              </w:rPr>
              <w:t>必选</w:t>
            </w:r>
          </w:p>
        </w:tc>
      </w:tr>
    </w:tbl>
    <w:p>
      <w:pPr>
        <w:pStyle w:val="58"/>
        <w:ind w:firstLine="420"/>
      </w:pPr>
    </w:p>
    <w:p>
      <w:pPr>
        <w:pStyle w:val="67"/>
        <w:spacing w:before="120" w:after="120"/>
      </w:pPr>
      <w:r>
        <w:rPr>
          <w:rFonts w:hint="eastAsia"/>
        </w:rPr>
        <w:t>场所地址</w:t>
      </w:r>
    </w:p>
    <w:p>
      <w:pPr>
        <w:pStyle w:val="58"/>
        <w:ind w:firstLine="420"/>
      </w:pPr>
      <w:r>
        <w:rPr>
          <w:rFonts w:hint="eastAsia"/>
        </w:rPr>
        <w:t>场所地址数据格式见表26。</w:t>
      </w:r>
    </w:p>
    <w:p>
      <w:pPr>
        <w:pStyle w:val="114"/>
        <w:spacing w:before="120" w:after="120"/>
      </w:pPr>
      <w:r>
        <w:rPr>
          <w:rFonts w:hint="eastAsia"/>
        </w:rPr>
        <w:t>场所地址数据格式</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704"/>
        <w:gridCol w:w="66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704"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属性名称</w:t>
            </w:r>
          </w:p>
        </w:tc>
        <w:tc>
          <w:tcPr>
            <w:tcW w:w="6670"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tcBorders>
              <w:top w:val="single" w:color="auto" w:sz="8" w:space="0"/>
            </w:tcBorders>
            <w:shd w:val="clear" w:color="auto" w:fill="auto"/>
            <w:vAlign w:val="center"/>
          </w:tcPr>
          <w:p>
            <w:pPr>
              <w:pStyle w:val="180"/>
            </w:pPr>
            <w:r>
              <w:rPr>
                <w:rFonts w:hint="eastAsia"/>
              </w:rPr>
              <w:t>数据标识符</w:t>
            </w:r>
          </w:p>
        </w:tc>
        <w:tc>
          <w:tcPr>
            <w:tcW w:w="6670" w:type="dxa"/>
            <w:tcBorders>
              <w:top w:val="single" w:color="auto" w:sz="8" w:space="0"/>
            </w:tcBorders>
            <w:shd w:val="clear" w:color="auto" w:fill="auto"/>
            <w:vAlign w:val="center"/>
          </w:tcPr>
          <w:p>
            <w:pPr>
              <w:pStyle w:val="180"/>
            </w:pPr>
            <w:r>
              <w:t>GPD-0</w:t>
            </w:r>
            <w:r>
              <w:rPr>
                <w:rFonts w:hint="eastAsia"/>
              </w:rPr>
              <w:t>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中文名称</w:t>
            </w:r>
          </w:p>
        </w:tc>
        <w:tc>
          <w:tcPr>
            <w:tcW w:w="6670" w:type="dxa"/>
            <w:shd w:val="clear" w:color="auto" w:fill="auto"/>
            <w:vAlign w:val="center"/>
          </w:tcPr>
          <w:p>
            <w:pPr>
              <w:pStyle w:val="180"/>
            </w:pPr>
            <w:r>
              <w:rPr>
                <w:rFonts w:hint="eastAsia"/>
              </w:rPr>
              <w:t>场所地址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数据类型</w:t>
            </w:r>
          </w:p>
        </w:tc>
        <w:tc>
          <w:tcPr>
            <w:tcW w:w="6670" w:type="dxa"/>
            <w:shd w:val="clear" w:color="auto" w:fill="auto"/>
            <w:vAlign w:val="center"/>
          </w:tcPr>
          <w:p>
            <w:pPr>
              <w:pStyle w:val="180"/>
            </w:pPr>
            <w:r>
              <w:t>string</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数据值域</w:t>
            </w:r>
          </w:p>
        </w:tc>
        <w:tc>
          <w:tcPr>
            <w:tcW w:w="6670" w:type="dxa"/>
            <w:shd w:val="clear" w:color="auto" w:fill="auto"/>
            <w:vAlign w:val="center"/>
          </w:tcPr>
          <w:p>
            <w:pPr>
              <w:pStyle w:val="180"/>
            </w:pPr>
            <w:r>
              <w:t>不定长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数据定义</w:t>
            </w:r>
          </w:p>
        </w:tc>
        <w:tc>
          <w:tcPr>
            <w:tcW w:w="6670" w:type="dxa"/>
            <w:shd w:val="clear" w:color="auto" w:fill="auto"/>
            <w:vAlign w:val="center"/>
          </w:tcPr>
          <w:p>
            <w:pPr>
              <w:pStyle w:val="180"/>
            </w:pPr>
            <w:r>
              <w:rPr>
                <w:rFonts w:hint="eastAsia"/>
              </w:rPr>
              <w:t>个人运动信息主体（自然人）开展运动的场所地址，精确到区（县、县级市、旗等）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数据约束</w:t>
            </w:r>
          </w:p>
        </w:tc>
        <w:tc>
          <w:tcPr>
            <w:tcW w:w="6670" w:type="dxa"/>
            <w:shd w:val="clear" w:color="auto" w:fill="auto"/>
            <w:vAlign w:val="center"/>
          </w:tcPr>
          <w:p>
            <w:pPr>
              <w:pStyle w:val="180"/>
            </w:pPr>
            <w:r>
              <w:t>必选</w:t>
            </w:r>
          </w:p>
        </w:tc>
      </w:tr>
    </w:tbl>
    <w:p>
      <w:pPr>
        <w:pStyle w:val="58"/>
        <w:ind w:firstLine="420"/>
      </w:pPr>
    </w:p>
    <w:p>
      <w:pPr>
        <w:pStyle w:val="67"/>
        <w:spacing w:before="120" w:after="120"/>
      </w:pPr>
      <w:r>
        <w:t>场所地理位置</w:t>
      </w:r>
    </w:p>
    <w:p>
      <w:pPr>
        <w:pStyle w:val="58"/>
        <w:ind w:firstLine="420"/>
      </w:pPr>
      <w:r>
        <w:t>场所地理位置</w:t>
      </w:r>
      <w:r>
        <w:rPr>
          <w:rFonts w:hint="eastAsia"/>
        </w:rPr>
        <w:t>数据格式见表27。</w:t>
      </w:r>
    </w:p>
    <w:p>
      <w:pPr>
        <w:pStyle w:val="114"/>
        <w:spacing w:before="120" w:after="120"/>
      </w:pPr>
      <w:r>
        <w:rPr>
          <w:rFonts w:hint="eastAsia"/>
        </w:rPr>
        <w:t>场所地理位置数据格式</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704"/>
        <w:gridCol w:w="66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2704"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属性名称</w:t>
            </w:r>
          </w:p>
        </w:tc>
        <w:tc>
          <w:tcPr>
            <w:tcW w:w="6670"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tcBorders>
              <w:top w:val="single" w:color="auto" w:sz="8" w:space="0"/>
            </w:tcBorders>
            <w:shd w:val="clear" w:color="auto" w:fill="auto"/>
            <w:vAlign w:val="center"/>
          </w:tcPr>
          <w:p>
            <w:pPr>
              <w:pStyle w:val="180"/>
            </w:pPr>
            <w:r>
              <w:rPr>
                <w:rFonts w:hint="eastAsia"/>
              </w:rPr>
              <w:t>数据标识符</w:t>
            </w:r>
          </w:p>
        </w:tc>
        <w:tc>
          <w:tcPr>
            <w:tcW w:w="6670" w:type="dxa"/>
            <w:tcBorders>
              <w:top w:val="single" w:color="auto" w:sz="8" w:space="0"/>
            </w:tcBorders>
            <w:shd w:val="clear" w:color="auto" w:fill="auto"/>
            <w:vAlign w:val="center"/>
          </w:tcPr>
          <w:p>
            <w:pPr>
              <w:pStyle w:val="180"/>
            </w:pPr>
            <w:r>
              <w:t>GPD-0</w:t>
            </w:r>
            <w:r>
              <w:rPr>
                <w:rFonts w:hint="eastAsia"/>
              </w:rPr>
              <w:t>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中文名称</w:t>
            </w:r>
          </w:p>
        </w:tc>
        <w:tc>
          <w:tcPr>
            <w:tcW w:w="6670" w:type="dxa"/>
            <w:shd w:val="clear" w:color="auto" w:fill="auto"/>
            <w:vAlign w:val="center"/>
          </w:tcPr>
          <w:p>
            <w:pPr>
              <w:pStyle w:val="180"/>
            </w:pPr>
            <w:r>
              <w:rPr>
                <w:rFonts w:hint="eastAsia"/>
              </w:rPr>
              <w:t>场所地理位置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数据类型</w:t>
            </w:r>
          </w:p>
        </w:tc>
        <w:tc>
          <w:tcPr>
            <w:tcW w:w="6670" w:type="dxa"/>
            <w:shd w:val="clear" w:color="auto" w:fill="auto"/>
            <w:vAlign w:val="center"/>
          </w:tcPr>
          <w:p>
            <w:pPr>
              <w:pStyle w:val="180"/>
            </w:pPr>
            <w:r>
              <w:t>string</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数据值域</w:t>
            </w:r>
          </w:p>
        </w:tc>
        <w:tc>
          <w:tcPr>
            <w:tcW w:w="6670" w:type="dxa"/>
            <w:shd w:val="clear" w:color="auto" w:fill="auto"/>
            <w:vAlign w:val="center"/>
          </w:tcPr>
          <w:p>
            <w:pPr>
              <w:pStyle w:val="180"/>
            </w:pPr>
            <w:r>
              <w:t>定长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数据定义</w:t>
            </w:r>
          </w:p>
        </w:tc>
        <w:tc>
          <w:tcPr>
            <w:tcW w:w="6670" w:type="dxa"/>
            <w:shd w:val="clear" w:color="auto" w:fill="auto"/>
            <w:vAlign w:val="center"/>
          </w:tcPr>
          <w:p>
            <w:pPr>
              <w:pStyle w:val="180"/>
            </w:pPr>
            <w:r>
              <w:rPr>
                <w:rFonts w:hint="eastAsia"/>
              </w:rPr>
              <w:t>个人运动信息主体（自然人）开展运动的场所地理位置，即经纬度定位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数据约束</w:t>
            </w:r>
          </w:p>
        </w:tc>
        <w:tc>
          <w:tcPr>
            <w:tcW w:w="6670" w:type="dxa"/>
            <w:shd w:val="clear" w:color="auto" w:fill="auto"/>
            <w:vAlign w:val="center"/>
          </w:tcPr>
          <w:p>
            <w:pPr>
              <w:pStyle w:val="180"/>
            </w:pPr>
            <w:r>
              <w:t>必选</w:t>
            </w:r>
          </w:p>
        </w:tc>
      </w:tr>
    </w:tbl>
    <w:p>
      <w:pPr>
        <w:pStyle w:val="58"/>
        <w:ind w:firstLine="420"/>
      </w:pPr>
    </w:p>
    <w:p>
      <w:pPr>
        <w:pStyle w:val="67"/>
        <w:spacing w:before="120" w:after="120"/>
      </w:pPr>
      <w:r>
        <w:rPr>
          <w:rFonts w:hint="eastAsia"/>
        </w:rPr>
        <w:t>场所状态</w:t>
      </w:r>
    </w:p>
    <w:p>
      <w:pPr>
        <w:pStyle w:val="58"/>
        <w:ind w:firstLine="420"/>
      </w:pPr>
      <w:r>
        <w:rPr>
          <w:rFonts w:hint="eastAsia"/>
        </w:rPr>
        <w:t>场所状态数据格式见表28。</w:t>
      </w:r>
    </w:p>
    <w:p>
      <w:pPr>
        <w:pStyle w:val="114"/>
        <w:spacing w:before="120" w:after="120"/>
      </w:pPr>
      <w:r>
        <w:rPr>
          <w:rFonts w:hint="eastAsia"/>
        </w:rPr>
        <w:t>场所状态数据格式</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704"/>
        <w:gridCol w:w="66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2704"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属性名称</w:t>
            </w:r>
          </w:p>
        </w:tc>
        <w:tc>
          <w:tcPr>
            <w:tcW w:w="6670"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tcBorders>
              <w:top w:val="single" w:color="auto" w:sz="8" w:space="0"/>
            </w:tcBorders>
            <w:shd w:val="clear" w:color="auto" w:fill="auto"/>
            <w:vAlign w:val="center"/>
          </w:tcPr>
          <w:p>
            <w:pPr>
              <w:pStyle w:val="180"/>
            </w:pPr>
            <w:r>
              <w:rPr>
                <w:rFonts w:hint="eastAsia"/>
              </w:rPr>
              <w:t>数据标识符</w:t>
            </w:r>
          </w:p>
        </w:tc>
        <w:tc>
          <w:tcPr>
            <w:tcW w:w="6670" w:type="dxa"/>
            <w:tcBorders>
              <w:top w:val="single" w:color="auto" w:sz="8" w:space="0"/>
            </w:tcBorders>
            <w:shd w:val="clear" w:color="auto" w:fill="auto"/>
            <w:vAlign w:val="center"/>
          </w:tcPr>
          <w:p>
            <w:pPr>
              <w:pStyle w:val="180"/>
            </w:pPr>
            <w:r>
              <w:t>GPD-0</w:t>
            </w:r>
            <w:r>
              <w:rPr>
                <w:rFonts w:hint="eastAsia"/>
              </w:rPr>
              <w:t>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中文名称</w:t>
            </w:r>
          </w:p>
        </w:tc>
        <w:tc>
          <w:tcPr>
            <w:tcW w:w="6670" w:type="dxa"/>
            <w:shd w:val="clear" w:color="auto" w:fill="auto"/>
            <w:vAlign w:val="center"/>
          </w:tcPr>
          <w:p>
            <w:pPr>
              <w:pStyle w:val="180"/>
            </w:pPr>
            <w:r>
              <w:rPr>
                <w:rFonts w:hint="eastAsia"/>
              </w:rPr>
              <w:t>场所状态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数据类型</w:t>
            </w:r>
          </w:p>
        </w:tc>
        <w:tc>
          <w:tcPr>
            <w:tcW w:w="6670" w:type="dxa"/>
            <w:shd w:val="clear" w:color="auto" w:fill="auto"/>
            <w:vAlign w:val="center"/>
          </w:tcPr>
          <w:p>
            <w:pPr>
              <w:pStyle w:val="180"/>
            </w:pPr>
            <w:r>
              <w:t>tinyint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数据值域</w:t>
            </w:r>
          </w:p>
        </w:tc>
        <w:tc>
          <w:tcPr>
            <w:tcW w:w="6670" w:type="dxa"/>
            <w:shd w:val="clear" w:color="auto" w:fill="auto"/>
            <w:vAlign w:val="center"/>
          </w:tcPr>
          <w:p>
            <w:pPr>
              <w:pStyle w:val="180"/>
            </w:pPr>
            <w:r>
              <w:rPr>
                <w:rFonts w:hint="eastAsia"/>
              </w:rPr>
              <w:t>附录A中表A.6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数据定义</w:t>
            </w:r>
          </w:p>
        </w:tc>
        <w:tc>
          <w:tcPr>
            <w:tcW w:w="6670" w:type="dxa"/>
            <w:shd w:val="clear" w:color="auto" w:fill="auto"/>
            <w:vAlign w:val="center"/>
          </w:tcPr>
          <w:p>
            <w:pPr>
              <w:pStyle w:val="180"/>
            </w:pPr>
            <w:r>
              <w:rPr>
                <w:rFonts w:hint="eastAsia"/>
              </w:rPr>
              <w:t>个人运动信息主体（自然人）开展运动的场所状态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数据约束</w:t>
            </w:r>
          </w:p>
        </w:tc>
        <w:tc>
          <w:tcPr>
            <w:tcW w:w="6670" w:type="dxa"/>
            <w:shd w:val="clear" w:color="auto" w:fill="auto"/>
            <w:vAlign w:val="center"/>
          </w:tcPr>
          <w:p>
            <w:pPr>
              <w:pStyle w:val="180"/>
            </w:pPr>
            <w:r>
              <w:t>必选</w:t>
            </w:r>
          </w:p>
        </w:tc>
      </w:tr>
    </w:tbl>
    <w:p>
      <w:pPr>
        <w:pStyle w:val="58"/>
        <w:ind w:firstLine="420"/>
      </w:pPr>
    </w:p>
    <w:p>
      <w:pPr>
        <w:pStyle w:val="67"/>
        <w:spacing w:before="120" w:after="120"/>
      </w:pPr>
      <w:r>
        <w:rPr>
          <w:rFonts w:hint="eastAsia"/>
        </w:rPr>
        <w:t>场地类型</w:t>
      </w:r>
    </w:p>
    <w:p>
      <w:pPr>
        <w:pStyle w:val="58"/>
        <w:ind w:firstLine="420"/>
      </w:pPr>
      <w:r>
        <w:rPr>
          <w:rFonts w:hint="eastAsia"/>
        </w:rPr>
        <w:t>场地类型数据格式见表29。</w:t>
      </w:r>
    </w:p>
    <w:p>
      <w:pPr>
        <w:pStyle w:val="114"/>
        <w:spacing w:before="120" w:after="120"/>
      </w:pPr>
      <w:r>
        <w:rPr>
          <w:rFonts w:hint="eastAsia"/>
        </w:rPr>
        <w:t>场地类型数据格式</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704"/>
        <w:gridCol w:w="66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704"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属性名称</w:t>
            </w:r>
          </w:p>
        </w:tc>
        <w:tc>
          <w:tcPr>
            <w:tcW w:w="6670"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tcBorders>
              <w:top w:val="single" w:color="auto" w:sz="8" w:space="0"/>
            </w:tcBorders>
            <w:shd w:val="clear" w:color="auto" w:fill="auto"/>
            <w:vAlign w:val="center"/>
          </w:tcPr>
          <w:p>
            <w:pPr>
              <w:pStyle w:val="180"/>
            </w:pPr>
            <w:r>
              <w:rPr>
                <w:rFonts w:hint="eastAsia"/>
              </w:rPr>
              <w:t>数据标识符</w:t>
            </w:r>
          </w:p>
        </w:tc>
        <w:tc>
          <w:tcPr>
            <w:tcW w:w="6670" w:type="dxa"/>
            <w:tcBorders>
              <w:top w:val="single" w:color="auto" w:sz="8" w:space="0"/>
            </w:tcBorders>
            <w:shd w:val="clear" w:color="auto" w:fill="auto"/>
            <w:vAlign w:val="center"/>
          </w:tcPr>
          <w:p>
            <w:pPr>
              <w:pStyle w:val="180"/>
            </w:pPr>
            <w:r>
              <w:t>GPD-0</w:t>
            </w:r>
            <w:r>
              <w:rPr>
                <w:rFonts w:hint="eastAsia"/>
              </w:rPr>
              <w:t>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中文名称</w:t>
            </w:r>
          </w:p>
        </w:tc>
        <w:tc>
          <w:tcPr>
            <w:tcW w:w="6670" w:type="dxa"/>
            <w:shd w:val="clear" w:color="auto" w:fill="auto"/>
            <w:vAlign w:val="center"/>
          </w:tcPr>
          <w:p>
            <w:pPr>
              <w:pStyle w:val="180"/>
            </w:pPr>
            <w:r>
              <w:rPr>
                <w:rFonts w:hint="eastAsia"/>
              </w:rPr>
              <w:t>场地类型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数据类型</w:t>
            </w:r>
          </w:p>
        </w:tc>
        <w:tc>
          <w:tcPr>
            <w:tcW w:w="6670" w:type="dxa"/>
            <w:shd w:val="clear" w:color="auto" w:fill="auto"/>
            <w:vAlign w:val="center"/>
          </w:tcPr>
          <w:p>
            <w:pPr>
              <w:pStyle w:val="180"/>
            </w:pPr>
            <w:r>
              <w:t>tinyint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数据值域</w:t>
            </w:r>
          </w:p>
        </w:tc>
        <w:tc>
          <w:tcPr>
            <w:tcW w:w="6670" w:type="dxa"/>
            <w:shd w:val="clear" w:color="auto" w:fill="auto"/>
            <w:vAlign w:val="center"/>
          </w:tcPr>
          <w:p>
            <w:pPr>
              <w:pStyle w:val="180"/>
            </w:pPr>
            <w:r>
              <w:rPr>
                <w:rFonts w:hint="eastAsia"/>
              </w:rPr>
              <w:t>GB/T 34308.5中表A.1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数据定义</w:t>
            </w:r>
          </w:p>
        </w:tc>
        <w:tc>
          <w:tcPr>
            <w:tcW w:w="6670" w:type="dxa"/>
            <w:shd w:val="clear" w:color="auto" w:fill="auto"/>
            <w:vAlign w:val="center"/>
          </w:tcPr>
          <w:p>
            <w:pPr>
              <w:pStyle w:val="180"/>
            </w:pPr>
            <w:r>
              <w:rPr>
                <w:rFonts w:hint="eastAsia"/>
              </w:rPr>
              <w:t>个人运动信息主体（自然人）开展运动的场地类型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数据约束</w:t>
            </w:r>
          </w:p>
        </w:tc>
        <w:tc>
          <w:tcPr>
            <w:tcW w:w="6670" w:type="dxa"/>
            <w:shd w:val="clear" w:color="auto" w:fill="auto"/>
            <w:vAlign w:val="center"/>
          </w:tcPr>
          <w:p>
            <w:pPr>
              <w:pStyle w:val="180"/>
            </w:pPr>
            <w:r>
              <w:t>必选</w:t>
            </w:r>
          </w:p>
        </w:tc>
      </w:tr>
    </w:tbl>
    <w:p>
      <w:pPr>
        <w:pStyle w:val="58"/>
        <w:ind w:firstLine="420"/>
      </w:pPr>
    </w:p>
    <w:p>
      <w:pPr>
        <w:pStyle w:val="67"/>
        <w:spacing w:before="120" w:after="120"/>
      </w:pPr>
      <w:r>
        <w:rPr>
          <w:rFonts w:hint="eastAsia"/>
        </w:rPr>
        <w:t>场所运动项目</w:t>
      </w:r>
    </w:p>
    <w:p>
      <w:pPr>
        <w:pStyle w:val="58"/>
        <w:ind w:firstLine="420"/>
      </w:pPr>
      <w:r>
        <w:rPr>
          <w:rFonts w:hint="eastAsia"/>
        </w:rPr>
        <w:t>场所运动项目数据格式见表30。</w:t>
      </w:r>
    </w:p>
    <w:p>
      <w:pPr>
        <w:pStyle w:val="114"/>
        <w:spacing w:before="120" w:after="120"/>
      </w:pPr>
      <w:r>
        <w:rPr>
          <w:rFonts w:hint="eastAsia"/>
        </w:rPr>
        <w:t>场所运动项目数据格式</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704"/>
        <w:gridCol w:w="66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2704"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属性名称</w:t>
            </w:r>
          </w:p>
        </w:tc>
        <w:tc>
          <w:tcPr>
            <w:tcW w:w="6670"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tcBorders>
              <w:top w:val="single" w:color="auto" w:sz="8" w:space="0"/>
            </w:tcBorders>
            <w:shd w:val="clear" w:color="auto" w:fill="auto"/>
            <w:vAlign w:val="center"/>
          </w:tcPr>
          <w:p>
            <w:pPr>
              <w:pStyle w:val="180"/>
            </w:pPr>
            <w:r>
              <w:rPr>
                <w:rFonts w:hint="eastAsia"/>
              </w:rPr>
              <w:t>数据标识符</w:t>
            </w:r>
          </w:p>
        </w:tc>
        <w:tc>
          <w:tcPr>
            <w:tcW w:w="6670" w:type="dxa"/>
            <w:tcBorders>
              <w:top w:val="single" w:color="auto" w:sz="8" w:space="0"/>
            </w:tcBorders>
            <w:shd w:val="clear" w:color="auto" w:fill="auto"/>
            <w:vAlign w:val="center"/>
          </w:tcPr>
          <w:p>
            <w:pPr>
              <w:pStyle w:val="180"/>
            </w:pPr>
            <w:r>
              <w:t>GPD-0</w:t>
            </w:r>
            <w:r>
              <w:rPr>
                <w:rFonts w:hint="eastAsia"/>
              </w:rPr>
              <w:t>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中文名称</w:t>
            </w:r>
          </w:p>
        </w:tc>
        <w:tc>
          <w:tcPr>
            <w:tcW w:w="6670" w:type="dxa"/>
            <w:shd w:val="clear" w:color="auto" w:fill="auto"/>
            <w:vAlign w:val="center"/>
          </w:tcPr>
          <w:p>
            <w:pPr>
              <w:pStyle w:val="180"/>
            </w:pPr>
            <w:r>
              <w:rPr>
                <w:rFonts w:hint="eastAsia"/>
              </w:rPr>
              <w:t>场所运动项目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数据类型</w:t>
            </w:r>
          </w:p>
        </w:tc>
        <w:tc>
          <w:tcPr>
            <w:tcW w:w="6670" w:type="dxa"/>
            <w:shd w:val="clear" w:color="auto" w:fill="auto"/>
            <w:vAlign w:val="center"/>
          </w:tcPr>
          <w:p>
            <w:pPr>
              <w:pStyle w:val="180"/>
            </w:pPr>
            <w:r>
              <w:t>string</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数据值域</w:t>
            </w:r>
          </w:p>
        </w:tc>
        <w:tc>
          <w:tcPr>
            <w:tcW w:w="6670" w:type="dxa"/>
            <w:shd w:val="clear" w:color="auto" w:fill="auto"/>
            <w:vAlign w:val="center"/>
          </w:tcPr>
          <w:p>
            <w:pPr>
              <w:pStyle w:val="180"/>
            </w:pPr>
            <w:r>
              <w:t>不定长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数据定义</w:t>
            </w:r>
          </w:p>
        </w:tc>
        <w:tc>
          <w:tcPr>
            <w:tcW w:w="6670" w:type="dxa"/>
            <w:shd w:val="clear" w:color="auto" w:fill="auto"/>
            <w:vAlign w:val="center"/>
          </w:tcPr>
          <w:p>
            <w:pPr>
              <w:pStyle w:val="180"/>
            </w:pPr>
            <w:r>
              <w:rPr>
                <w:rFonts w:hint="eastAsia"/>
              </w:rPr>
              <w:t>个人运动信息主体（自然人）在体育场所开展运动的运动项目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数据约束</w:t>
            </w:r>
          </w:p>
        </w:tc>
        <w:tc>
          <w:tcPr>
            <w:tcW w:w="6670" w:type="dxa"/>
            <w:shd w:val="clear" w:color="auto" w:fill="auto"/>
            <w:vAlign w:val="center"/>
          </w:tcPr>
          <w:p>
            <w:pPr>
              <w:pStyle w:val="180"/>
            </w:pPr>
            <w:r>
              <w:t>必选</w:t>
            </w:r>
          </w:p>
        </w:tc>
      </w:tr>
    </w:tbl>
    <w:p>
      <w:pPr>
        <w:pStyle w:val="58"/>
        <w:ind w:firstLine="420"/>
      </w:pPr>
    </w:p>
    <w:p>
      <w:pPr>
        <w:pStyle w:val="67"/>
        <w:spacing w:before="120" w:after="120"/>
      </w:pPr>
      <w:r>
        <w:rPr>
          <w:rFonts w:hint="eastAsia"/>
        </w:rPr>
        <w:t>场所运动时间</w:t>
      </w:r>
    </w:p>
    <w:p>
      <w:pPr>
        <w:pStyle w:val="58"/>
        <w:ind w:firstLine="420"/>
      </w:pPr>
      <w:r>
        <w:rPr>
          <w:rFonts w:hint="eastAsia"/>
        </w:rPr>
        <w:t>场所运动时间数据格式见表31。</w:t>
      </w:r>
    </w:p>
    <w:p>
      <w:pPr>
        <w:pStyle w:val="114"/>
        <w:spacing w:before="120" w:after="120"/>
      </w:pPr>
      <w:r>
        <w:rPr>
          <w:rFonts w:hint="eastAsia"/>
        </w:rPr>
        <w:t>场所运动时间数据格式</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704"/>
        <w:gridCol w:w="66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704"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属性名称</w:t>
            </w:r>
          </w:p>
        </w:tc>
        <w:tc>
          <w:tcPr>
            <w:tcW w:w="6670"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tcBorders>
              <w:top w:val="single" w:color="auto" w:sz="8" w:space="0"/>
            </w:tcBorders>
            <w:shd w:val="clear" w:color="auto" w:fill="auto"/>
            <w:vAlign w:val="center"/>
          </w:tcPr>
          <w:p>
            <w:pPr>
              <w:pStyle w:val="180"/>
            </w:pPr>
            <w:r>
              <w:rPr>
                <w:rFonts w:hint="eastAsia"/>
              </w:rPr>
              <w:t>数据标识符</w:t>
            </w:r>
          </w:p>
        </w:tc>
        <w:tc>
          <w:tcPr>
            <w:tcW w:w="6670" w:type="dxa"/>
            <w:tcBorders>
              <w:top w:val="single" w:color="auto" w:sz="8" w:space="0"/>
            </w:tcBorders>
            <w:shd w:val="clear" w:color="auto" w:fill="auto"/>
            <w:vAlign w:val="center"/>
          </w:tcPr>
          <w:p>
            <w:pPr>
              <w:pStyle w:val="180"/>
            </w:pPr>
            <w:r>
              <w:t>GPD-</w:t>
            </w:r>
            <w:r>
              <w:rPr>
                <w:rFonts w:hint="eastAsia"/>
              </w:rPr>
              <w:t>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中文名称</w:t>
            </w:r>
          </w:p>
        </w:tc>
        <w:tc>
          <w:tcPr>
            <w:tcW w:w="6670" w:type="dxa"/>
            <w:shd w:val="clear" w:color="auto" w:fill="auto"/>
            <w:vAlign w:val="center"/>
          </w:tcPr>
          <w:p>
            <w:pPr>
              <w:pStyle w:val="180"/>
            </w:pPr>
            <w:r>
              <w:rPr>
                <w:rFonts w:hint="eastAsia"/>
              </w:rPr>
              <w:t>场所运动时间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数据类型</w:t>
            </w:r>
          </w:p>
        </w:tc>
        <w:tc>
          <w:tcPr>
            <w:tcW w:w="6670" w:type="dxa"/>
            <w:shd w:val="clear" w:color="auto" w:fill="auto"/>
            <w:vAlign w:val="center"/>
          </w:tcPr>
          <w:p>
            <w:pPr>
              <w:pStyle w:val="180"/>
            </w:pPr>
            <w:r>
              <w:rPr>
                <w:rFonts w:hint="eastAsia"/>
              </w:rPr>
              <w:t>d</w:t>
            </w:r>
            <w:r>
              <w:t>atetime</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数据值域</w:t>
            </w:r>
          </w:p>
        </w:tc>
        <w:tc>
          <w:tcPr>
            <w:tcW w:w="6670" w:type="dxa"/>
            <w:shd w:val="clear" w:color="auto" w:fill="auto"/>
            <w:vAlign w:val="center"/>
          </w:tcPr>
          <w:p>
            <w:pPr>
              <w:pStyle w:val="180"/>
            </w:pPr>
            <w:r>
              <w:t>定长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数据定义</w:t>
            </w:r>
          </w:p>
        </w:tc>
        <w:tc>
          <w:tcPr>
            <w:tcW w:w="6670" w:type="dxa"/>
            <w:shd w:val="clear" w:color="auto" w:fill="auto"/>
            <w:vAlign w:val="center"/>
          </w:tcPr>
          <w:p>
            <w:pPr>
              <w:pStyle w:val="180"/>
            </w:pPr>
            <w:r>
              <w:rPr>
                <w:rFonts w:hint="eastAsia"/>
              </w:rPr>
              <w:t>个人运动信息主体（自然人）在体育场所开展运动的日期和运动开始时间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数据约束</w:t>
            </w:r>
          </w:p>
        </w:tc>
        <w:tc>
          <w:tcPr>
            <w:tcW w:w="6670" w:type="dxa"/>
            <w:shd w:val="clear" w:color="auto" w:fill="auto"/>
            <w:vAlign w:val="center"/>
          </w:tcPr>
          <w:p>
            <w:pPr>
              <w:pStyle w:val="180"/>
            </w:pPr>
            <w:r>
              <w:t>必选</w:t>
            </w:r>
          </w:p>
        </w:tc>
      </w:tr>
    </w:tbl>
    <w:p>
      <w:pPr>
        <w:pStyle w:val="58"/>
        <w:ind w:firstLine="420"/>
      </w:pPr>
    </w:p>
    <w:p>
      <w:pPr>
        <w:pStyle w:val="67"/>
        <w:spacing w:before="120" w:after="120"/>
      </w:pPr>
      <w:r>
        <w:t>场所运动时长</w:t>
      </w:r>
    </w:p>
    <w:p>
      <w:pPr>
        <w:pStyle w:val="58"/>
        <w:ind w:firstLine="420"/>
      </w:pPr>
      <w:r>
        <w:t>场所运动时长</w:t>
      </w:r>
      <w:r>
        <w:rPr>
          <w:rFonts w:hint="eastAsia"/>
        </w:rPr>
        <w:t>数据格式见表32。</w:t>
      </w:r>
    </w:p>
    <w:p>
      <w:pPr>
        <w:pStyle w:val="114"/>
        <w:spacing w:before="120" w:after="120"/>
      </w:pPr>
      <w:r>
        <w:rPr>
          <w:rFonts w:hint="eastAsia"/>
        </w:rPr>
        <w:t>场所运动时长数据格式</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704"/>
        <w:gridCol w:w="66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2704"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属性名称</w:t>
            </w:r>
          </w:p>
        </w:tc>
        <w:tc>
          <w:tcPr>
            <w:tcW w:w="6670"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tcBorders>
              <w:top w:val="single" w:color="auto" w:sz="8" w:space="0"/>
            </w:tcBorders>
            <w:shd w:val="clear" w:color="auto" w:fill="auto"/>
            <w:vAlign w:val="center"/>
          </w:tcPr>
          <w:p>
            <w:pPr>
              <w:pStyle w:val="180"/>
            </w:pPr>
            <w:r>
              <w:rPr>
                <w:rFonts w:hint="eastAsia"/>
              </w:rPr>
              <w:t>数据标识符</w:t>
            </w:r>
          </w:p>
        </w:tc>
        <w:tc>
          <w:tcPr>
            <w:tcW w:w="6670" w:type="dxa"/>
            <w:tcBorders>
              <w:top w:val="single" w:color="auto" w:sz="8" w:space="0"/>
            </w:tcBorders>
            <w:shd w:val="clear" w:color="auto" w:fill="auto"/>
            <w:vAlign w:val="center"/>
          </w:tcPr>
          <w:p>
            <w:pPr>
              <w:pStyle w:val="180"/>
            </w:pPr>
            <w:r>
              <w:t>GPD-</w:t>
            </w:r>
            <w:r>
              <w:rPr>
                <w:rFonts w:hint="eastAsia"/>
              </w:rPr>
              <w:t>11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中文名称</w:t>
            </w:r>
          </w:p>
        </w:tc>
        <w:tc>
          <w:tcPr>
            <w:tcW w:w="6670" w:type="dxa"/>
            <w:shd w:val="clear" w:color="auto" w:fill="auto"/>
            <w:vAlign w:val="center"/>
          </w:tcPr>
          <w:p>
            <w:pPr>
              <w:pStyle w:val="180"/>
            </w:pPr>
            <w:r>
              <w:rPr>
                <w:rFonts w:hint="eastAsia"/>
              </w:rPr>
              <w:t>场所运动时长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数据类型</w:t>
            </w:r>
          </w:p>
        </w:tc>
        <w:tc>
          <w:tcPr>
            <w:tcW w:w="6670" w:type="dxa"/>
            <w:shd w:val="clear" w:color="auto" w:fill="auto"/>
            <w:vAlign w:val="center"/>
          </w:tcPr>
          <w:p>
            <w:pPr>
              <w:pStyle w:val="180"/>
            </w:pPr>
            <w:r>
              <w:rPr>
                <w:rFonts w:hint="eastAsia"/>
              </w:rPr>
              <w:t>d</w:t>
            </w:r>
            <w:r>
              <w:t>atetime</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数据值域</w:t>
            </w:r>
          </w:p>
        </w:tc>
        <w:tc>
          <w:tcPr>
            <w:tcW w:w="6670" w:type="dxa"/>
            <w:shd w:val="clear" w:color="auto" w:fill="auto"/>
            <w:vAlign w:val="center"/>
          </w:tcPr>
          <w:p>
            <w:pPr>
              <w:pStyle w:val="180"/>
            </w:pPr>
            <w:r>
              <w:t>定长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数据定义</w:t>
            </w:r>
          </w:p>
        </w:tc>
        <w:tc>
          <w:tcPr>
            <w:tcW w:w="6670" w:type="dxa"/>
            <w:shd w:val="clear" w:color="auto" w:fill="auto"/>
            <w:vAlign w:val="center"/>
          </w:tcPr>
          <w:p>
            <w:pPr>
              <w:pStyle w:val="180"/>
            </w:pPr>
            <w:r>
              <w:rPr>
                <w:rFonts w:hint="eastAsia"/>
              </w:rPr>
              <w:t>个人运动信息主体（自然人）在体育场所开展运动的时长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数据约束</w:t>
            </w:r>
          </w:p>
        </w:tc>
        <w:tc>
          <w:tcPr>
            <w:tcW w:w="6670" w:type="dxa"/>
            <w:shd w:val="clear" w:color="auto" w:fill="auto"/>
            <w:vAlign w:val="center"/>
          </w:tcPr>
          <w:p>
            <w:pPr>
              <w:pStyle w:val="180"/>
            </w:pPr>
            <w:r>
              <w:t>必选</w:t>
            </w:r>
          </w:p>
        </w:tc>
      </w:tr>
    </w:tbl>
    <w:p>
      <w:pPr>
        <w:pStyle w:val="58"/>
        <w:ind w:firstLine="420"/>
      </w:pPr>
    </w:p>
    <w:p>
      <w:pPr>
        <w:pStyle w:val="67"/>
        <w:spacing w:before="120" w:after="120"/>
      </w:pPr>
      <w:r>
        <w:rPr>
          <w:rFonts w:hint="eastAsia"/>
        </w:rPr>
        <w:t>场所业务类型</w:t>
      </w:r>
    </w:p>
    <w:p>
      <w:pPr>
        <w:pStyle w:val="58"/>
        <w:ind w:firstLine="420"/>
      </w:pPr>
      <w:r>
        <w:rPr>
          <w:rFonts w:hint="eastAsia"/>
        </w:rPr>
        <w:t>场所业务类型数据格式见表33。</w:t>
      </w:r>
    </w:p>
    <w:p>
      <w:pPr>
        <w:pStyle w:val="114"/>
        <w:spacing w:before="120" w:after="120"/>
      </w:pPr>
      <w:r>
        <w:rPr>
          <w:rFonts w:hint="eastAsia"/>
        </w:rPr>
        <w:t>场所业务类型数据格式</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704"/>
        <w:gridCol w:w="66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704"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属性名称</w:t>
            </w:r>
          </w:p>
        </w:tc>
        <w:tc>
          <w:tcPr>
            <w:tcW w:w="6670"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tcBorders>
              <w:top w:val="single" w:color="auto" w:sz="8" w:space="0"/>
            </w:tcBorders>
            <w:shd w:val="clear" w:color="auto" w:fill="auto"/>
            <w:vAlign w:val="center"/>
          </w:tcPr>
          <w:p>
            <w:pPr>
              <w:pStyle w:val="180"/>
            </w:pPr>
            <w:r>
              <w:rPr>
                <w:rFonts w:hint="eastAsia"/>
              </w:rPr>
              <w:t>数据标识符</w:t>
            </w:r>
          </w:p>
        </w:tc>
        <w:tc>
          <w:tcPr>
            <w:tcW w:w="6670" w:type="dxa"/>
            <w:tcBorders>
              <w:top w:val="single" w:color="auto" w:sz="8" w:space="0"/>
            </w:tcBorders>
            <w:shd w:val="clear" w:color="auto" w:fill="auto"/>
            <w:vAlign w:val="center"/>
          </w:tcPr>
          <w:p>
            <w:pPr>
              <w:pStyle w:val="180"/>
            </w:pPr>
            <w:r>
              <w:t>GPD-</w:t>
            </w:r>
            <w:r>
              <w:rPr>
                <w:rFonts w:hint="eastAsia"/>
              </w:rPr>
              <w:t>12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中文名称</w:t>
            </w:r>
          </w:p>
        </w:tc>
        <w:tc>
          <w:tcPr>
            <w:tcW w:w="6670" w:type="dxa"/>
            <w:shd w:val="clear" w:color="auto" w:fill="auto"/>
            <w:vAlign w:val="center"/>
          </w:tcPr>
          <w:p>
            <w:pPr>
              <w:pStyle w:val="180"/>
            </w:pPr>
            <w:r>
              <w:rPr>
                <w:rFonts w:hint="eastAsia"/>
              </w:rPr>
              <w:t>场所业务类型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数据类型</w:t>
            </w:r>
          </w:p>
        </w:tc>
        <w:tc>
          <w:tcPr>
            <w:tcW w:w="6670" w:type="dxa"/>
            <w:shd w:val="clear" w:color="auto" w:fill="auto"/>
            <w:vAlign w:val="center"/>
          </w:tcPr>
          <w:p>
            <w:pPr>
              <w:pStyle w:val="180"/>
            </w:pPr>
            <w:r>
              <w:t>tinyint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数据值域</w:t>
            </w:r>
          </w:p>
        </w:tc>
        <w:tc>
          <w:tcPr>
            <w:tcW w:w="6670" w:type="dxa"/>
            <w:shd w:val="clear" w:color="auto" w:fill="auto"/>
            <w:vAlign w:val="center"/>
          </w:tcPr>
          <w:p>
            <w:pPr>
              <w:pStyle w:val="180"/>
            </w:pPr>
            <w:r>
              <w:rPr>
                <w:rFonts w:hint="eastAsia"/>
              </w:rPr>
              <w:t>附录A中表A.7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数据定义</w:t>
            </w:r>
          </w:p>
        </w:tc>
        <w:tc>
          <w:tcPr>
            <w:tcW w:w="6670" w:type="dxa"/>
            <w:shd w:val="clear" w:color="auto" w:fill="auto"/>
            <w:vAlign w:val="center"/>
          </w:tcPr>
          <w:p>
            <w:pPr>
              <w:pStyle w:val="180"/>
            </w:pPr>
            <w:r>
              <w:rPr>
                <w:rFonts w:hint="eastAsia"/>
              </w:rPr>
              <w:t>个人运动信息主体（自然人）在体育场所开展运动的业务类型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数据约束</w:t>
            </w:r>
          </w:p>
        </w:tc>
        <w:tc>
          <w:tcPr>
            <w:tcW w:w="6670" w:type="dxa"/>
            <w:shd w:val="clear" w:color="auto" w:fill="auto"/>
            <w:vAlign w:val="center"/>
          </w:tcPr>
          <w:p>
            <w:pPr>
              <w:pStyle w:val="180"/>
            </w:pPr>
            <w:r>
              <w:t>可选</w:t>
            </w:r>
          </w:p>
        </w:tc>
      </w:tr>
    </w:tbl>
    <w:p>
      <w:pPr>
        <w:pStyle w:val="58"/>
        <w:ind w:firstLine="420"/>
      </w:pPr>
    </w:p>
    <w:p>
      <w:pPr>
        <w:pStyle w:val="67"/>
        <w:spacing w:before="120" w:after="120"/>
      </w:pPr>
      <w:r>
        <w:t>场所消费金额</w:t>
      </w:r>
    </w:p>
    <w:p>
      <w:pPr>
        <w:pStyle w:val="58"/>
        <w:ind w:firstLine="420"/>
      </w:pPr>
      <w:r>
        <w:t>场所消费金额</w:t>
      </w:r>
      <w:r>
        <w:rPr>
          <w:rFonts w:hint="eastAsia"/>
        </w:rPr>
        <w:t>数据格式见表34。</w:t>
      </w:r>
    </w:p>
    <w:p>
      <w:pPr>
        <w:pStyle w:val="114"/>
        <w:spacing w:before="120" w:after="120"/>
      </w:pPr>
      <w:r>
        <w:rPr>
          <w:rFonts w:hint="eastAsia"/>
        </w:rPr>
        <w:t>场所消费金额数据格式</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704"/>
        <w:gridCol w:w="66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2704"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属性名称</w:t>
            </w:r>
          </w:p>
        </w:tc>
        <w:tc>
          <w:tcPr>
            <w:tcW w:w="6670"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tcBorders>
              <w:top w:val="single" w:color="auto" w:sz="8" w:space="0"/>
            </w:tcBorders>
            <w:shd w:val="clear" w:color="auto" w:fill="auto"/>
            <w:vAlign w:val="center"/>
          </w:tcPr>
          <w:p>
            <w:pPr>
              <w:pStyle w:val="180"/>
            </w:pPr>
            <w:r>
              <w:rPr>
                <w:rFonts w:hint="eastAsia"/>
              </w:rPr>
              <w:t>数据标识符</w:t>
            </w:r>
          </w:p>
        </w:tc>
        <w:tc>
          <w:tcPr>
            <w:tcW w:w="6670" w:type="dxa"/>
            <w:tcBorders>
              <w:top w:val="single" w:color="auto" w:sz="8" w:space="0"/>
            </w:tcBorders>
            <w:shd w:val="clear" w:color="auto" w:fill="auto"/>
            <w:vAlign w:val="center"/>
          </w:tcPr>
          <w:p>
            <w:pPr>
              <w:pStyle w:val="180"/>
            </w:pPr>
            <w:r>
              <w:t>GPD-</w:t>
            </w:r>
            <w:r>
              <w:rPr>
                <w:rFonts w:hint="eastAsia"/>
              </w:rPr>
              <w:t>13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中文名称</w:t>
            </w:r>
          </w:p>
        </w:tc>
        <w:tc>
          <w:tcPr>
            <w:tcW w:w="6670" w:type="dxa"/>
            <w:shd w:val="clear" w:color="auto" w:fill="auto"/>
            <w:vAlign w:val="center"/>
          </w:tcPr>
          <w:p>
            <w:pPr>
              <w:pStyle w:val="180"/>
            </w:pPr>
            <w:r>
              <w:rPr>
                <w:rFonts w:hint="eastAsia"/>
              </w:rPr>
              <w:t>场所消费金额</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数据类型</w:t>
            </w:r>
          </w:p>
        </w:tc>
        <w:tc>
          <w:tcPr>
            <w:tcW w:w="6670" w:type="dxa"/>
            <w:shd w:val="clear" w:color="auto" w:fill="auto"/>
            <w:vAlign w:val="center"/>
          </w:tcPr>
          <w:p>
            <w:pPr>
              <w:pStyle w:val="180"/>
            </w:pPr>
            <w:r>
              <w:rPr>
                <w:rFonts w:hint="eastAsia"/>
              </w:rPr>
              <w:t>d</w:t>
            </w:r>
            <w:r>
              <w:t>ouble</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数据值域</w:t>
            </w:r>
          </w:p>
        </w:tc>
        <w:tc>
          <w:tcPr>
            <w:tcW w:w="6670" w:type="dxa"/>
            <w:shd w:val="clear" w:color="auto" w:fill="auto"/>
            <w:vAlign w:val="center"/>
          </w:tcPr>
          <w:p>
            <w:pPr>
              <w:pStyle w:val="180"/>
            </w:pPr>
            <w:r>
              <w:t>定长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数据定义</w:t>
            </w:r>
          </w:p>
        </w:tc>
        <w:tc>
          <w:tcPr>
            <w:tcW w:w="6670" w:type="dxa"/>
            <w:shd w:val="clear" w:color="auto" w:fill="auto"/>
            <w:vAlign w:val="center"/>
          </w:tcPr>
          <w:p>
            <w:pPr>
              <w:pStyle w:val="180"/>
            </w:pPr>
            <w:r>
              <w:rPr>
                <w:rFonts w:hint="eastAsia"/>
              </w:rPr>
              <w:t>个人运动信息主体（自然人）在体育场所开展运动的消费金额</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数据约束</w:t>
            </w:r>
          </w:p>
        </w:tc>
        <w:tc>
          <w:tcPr>
            <w:tcW w:w="6670" w:type="dxa"/>
            <w:shd w:val="clear" w:color="auto" w:fill="auto"/>
            <w:vAlign w:val="center"/>
          </w:tcPr>
          <w:p>
            <w:pPr>
              <w:pStyle w:val="180"/>
            </w:pPr>
            <w:r>
              <w:t>可选</w:t>
            </w:r>
          </w:p>
        </w:tc>
      </w:tr>
    </w:tbl>
    <w:p>
      <w:pPr>
        <w:pStyle w:val="58"/>
        <w:ind w:firstLine="420"/>
      </w:pPr>
    </w:p>
    <w:p>
      <w:pPr>
        <w:pStyle w:val="67"/>
        <w:spacing w:before="120" w:after="120"/>
      </w:pPr>
      <w:r>
        <w:rPr>
          <w:rFonts w:hint="eastAsia"/>
        </w:rPr>
        <w:t>支付类型</w:t>
      </w:r>
    </w:p>
    <w:p>
      <w:pPr>
        <w:pStyle w:val="58"/>
        <w:ind w:firstLine="420"/>
      </w:pPr>
      <w:r>
        <w:rPr>
          <w:rFonts w:hint="eastAsia"/>
        </w:rPr>
        <w:t>支付类型数据格式见表35。</w:t>
      </w:r>
    </w:p>
    <w:p>
      <w:pPr>
        <w:pStyle w:val="114"/>
        <w:spacing w:before="120" w:after="120"/>
      </w:pPr>
      <w:r>
        <w:rPr>
          <w:rFonts w:hint="eastAsia"/>
        </w:rPr>
        <w:t>支付类型数据格式</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704"/>
        <w:gridCol w:w="66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2704"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属性名称</w:t>
            </w:r>
          </w:p>
        </w:tc>
        <w:tc>
          <w:tcPr>
            <w:tcW w:w="6670"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tcBorders>
              <w:top w:val="single" w:color="auto" w:sz="8" w:space="0"/>
            </w:tcBorders>
            <w:shd w:val="clear" w:color="auto" w:fill="auto"/>
            <w:vAlign w:val="center"/>
          </w:tcPr>
          <w:p>
            <w:pPr>
              <w:pStyle w:val="180"/>
            </w:pPr>
            <w:r>
              <w:rPr>
                <w:rFonts w:hint="eastAsia"/>
              </w:rPr>
              <w:t>数据标识符</w:t>
            </w:r>
          </w:p>
        </w:tc>
        <w:tc>
          <w:tcPr>
            <w:tcW w:w="6670" w:type="dxa"/>
            <w:tcBorders>
              <w:top w:val="single" w:color="auto" w:sz="8" w:space="0"/>
            </w:tcBorders>
            <w:shd w:val="clear" w:color="auto" w:fill="auto"/>
            <w:vAlign w:val="center"/>
          </w:tcPr>
          <w:p>
            <w:pPr>
              <w:pStyle w:val="180"/>
            </w:pPr>
            <w:r>
              <w:t>GPD-</w:t>
            </w:r>
            <w:r>
              <w:rPr>
                <w:rFonts w:hint="eastAsia"/>
              </w:rPr>
              <w:t>14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中文名称</w:t>
            </w:r>
          </w:p>
        </w:tc>
        <w:tc>
          <w:tcPr>
            <w:tcW w:w="6670" w:type="dxa"/>
            <w:shd w:val="clear" w:color="auto" w:fill="auto"/>
            <w:vAlign w:val="center"/>
          </w:tcPr>
          <w:p>
            <w:pPr>
              <w:pStyle w:val="180"/>
            </w:pPr>
            <w:r>
              <w:rPr>
                <w:rFonts w:hint="eastAsia"/>
              </w:rPr>
              <w:t>支付类型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数据类型</w:t>
            </w:r>
          </w:p>
        </w:tc>
        <w:tc>
          <w:tcPr>
            <w:tcW w:w="6670" w:type="dxa"/>
            <w:shd w:val="clear" w:color="auto" w:fill="auto"/>
            <w:vAlign w:val="center"/>
          </w:tcPr>
          <w:p>
            <w:pPr>
              <w:pStyle w:val="180"/>
            </w:pPr>
            <w:r>
              <w:t>tinyint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数据值域</w:t>
            </w:r>
          </w:p>
        </w:tc>
        <w:tc>
          <w:tcPr>
            <w:tcW w:w="6670" w:type="dxa"/>
            <w:shd w:val="clear" w:color="auto" w:fill="auto"/>
            <w:vAlign w:val="center"/>
          </w:tcPr>
          <w:p>
            <w:pPr>
              <w:pStyle w:val="180"/>
            </w:pPr>
            <w:r>
              <w:t>GA/T 2000.302-2022中表</w:t>
            </w:r>
            <w:r>
              <w:rPr>
                <w:rFonts w:hint="eastAsia"/>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数据定义</w:t>
            </w:r>
          </w:p>
        </w:tc>
        <w:tc>
          <w:tcPr>
            <w:tcW w:w="6670" w:type="dxa"/>
            <w:shd w:val="clear" w:color="auto" w:fill="auto"/>
            <w:vAlign w:val="center"/>
          </w:tcPr>
          <w:p>
            <w:pPr>
              <w:pStyle w:val="180"/>
            </w:pPr>
            <w:r>
              <w:rPr>
                <w:rFonts w:hint="eastAsia"/>
              </w:rPr>
              <w:t>个人运动信息主体（自然人）在体育场所开展运动的支付类型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数据约束</w:t>
            </w:r>
          </w:p>
        </w:tc>
        <w:tc>
          <w:tcPr>
            <w:tcW w:w="6670" w:type="dxa"/>
            <w:shd w:val="clear" w:color="auto" w:fill="auto"/>
            <w:vAlign w:val="center"/>
          </w:tcPr>
          <w:p>
            <w:pPr>
              <w:pStyle w:val="180"/>
            </w:pPr>
            <w:r>
              <w:t>可选</w:t>
            </w:r>
          </w:p>
        </w:tc>
      </w:tr>
    </w:tbl>
    <w:p>
      <w:pPr>
        <w:pStyle w:val="58"/>
        <w:ind w:firstLine="420"/>
      </w:pPr>
    </w:p>
    <w:p>
      <w:pPr>
        <w:pStyle w:val="107"/>
        <w:spacing w:before="120" w:after="120"/>
      </w:pPr>
      <w:bookmarkStart w:id="64" w:name="_Toc6338"/>
      <w:bookmarkStart w:id="65" w:name="_Toc144484092"/>
      <w:r>
        <w:t>赛事活动运动信息</w:t>
      </w:r>
      <w:bookmarkEnd w:id="64"/>
      <w:bookmarkEnd w:id="65"/>
    </w:p>
    <w:p>
      <w:pPr>
        <w:pStyle w:val="67"/>
        <w:spacing w:before="120" w:after="120"/>
      </w:pPr>
      <w:r>
        <w:rPr>
          <w:rFonts w:hint="eastAsia"/>
        </w:rPr>
        <w:t>赛事活动运动信息数据元</w:t>
      </w:r>
    </w:p>
    <w:p>
      <w:pPr>
        <w:pStyle w:val="58"/>
        <w:ind w:firstLine="420"/>
      </w:pPr>
      <w:r>
        <w:rPr>
          <w:rFonts w:hint="eastAsia"/>
        </w:rPr>
        <w:t>赛事活动运动信息应包括个人运动信息主体（自然人）参与的赛事活动的赛事名称、赛事唯一Id、赛事类型、赛事级别、参赛人数、参赛日期、参赛地址、参赛地理位置和竞赛项目、赛事名次、赛事成绩、历史最佳成绩、参赛消费金额、观赛消费金额等数据元。</w:t>
      </w:r>
    </w:p>
    <w:p>
      <w:pPr>
        <w:pStyle w:val="67"/>
        <w:spacing w:before="120" w:after="120"/>
      </w:pPr>
      <w:r>
        <w:rPr>
          <w:rFonts w:hint="eastAsia"/>
        </w:rPr>
        <w:t>赛事名称</w:t>
      </w:r>
    </w:p>
    <w:p>
      <w:pPr>
        <w:pStyle w:val="58"/>
        <w:ind w:firstLine="420"/>
      </w:pPr>
      <w:r>
        <w:rPr>
          <w:rFonts w:hint="eastAsia"/>
        </w:rPr>
        <w:t>赛事名称数据格式见表36。</w:t>
      </w:r>
    </w:p>
    <w:p>
      <w:pPr>
        <w:pStyle w:val="114"/>
        <w:spacing w:before="120" w:after="120"/>
      </w:pPr>
      <w:r>
        <w:rPr>
          <w:rFonts w:hint="eastAsia"/>
        </w:rPr>
        <w:t>赛事名称数据格式</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704"/>
        <w:gridCol w:w="66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704"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属性名称</w:t>
            </w:r>
          </w:p>
        </w:tc>
        <w:tc>
          <w:tcPr>
            <w:tcW w:w="6670"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tcBorders>
              <w:top w:val="single" w:color="auto" w:sz="8" w:space="0"/>
            </w:tcBorders>
            <w:shd w:val="clear" w:color="auto" w:fill="auto"/>
            <w:vAlign w:val="center"/>
          </w:tcPr>
          <w:p>
            <w:pPr>
              <w:pStyle w:val="180"/>
            </w:pPr>
            <w:r>
              <w:rPr>
                <w:rFonts w:hint="eastAsia"/>
              </w:rPr>
              <w:t>数据标识符</w:t>
            </w:r>
          </w:p>
        </w:tc>
        <w:tc>
          <w:tcPr>
            <w:tcW w:w="6670" w:type="dxa"/>
            <w:tcBorders>
              <w:top w:val="single" w:color="auto" w:sz="8" w:space="0"/>
            </w:tcBorders>
            <w:shd w:val="clear" w:color="auto" w:fill="auto"/>
            <w:vAlign w:val="center"/>
          </w:tcPr>
          <w:p>
            <w:pPr>
              <w:pStyle w:val="180"/>
            </w:pPr>
            <w:r>
              <w:rPr>
                <w:rFonts w:hint="eastAsia"/>
              </w:rPr>
              <w:t>ED-00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中文名称</w:t>
            </w:r>
          </w:p>
        </w:tc>
        <w:tc>
          <w:tcPr>
            <w:tcW w:w="6670" w:type="dxa"/>
            <w:shd w:val="clear" w:color="auto" w:fill="auto"/>
            <w:vAlign w:val="center"/>
          </w:tcPr>
          <w:p>
            <w:pPr>
              <w:pStyle w:val="180"/>
            </w:pPr>
            <w:r>
              <w:rPr>
                <w:rFonts w:hint="eastAsia"/>
              </w:rPr>
              <w:t>赛事名称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数据类型</w:t>
            </w:r>
          </w:p>
        </w:tc>
        <w:tc>
          <w:tcPr>
            <w:tcW w:w="6670" w:type="dxa"/>
            <w:shd w:val="clear" w:color="auto" w:fill="auto"/>
            <w:vAlign w:val="center"/>
          </w:tcPr>
          <w:p>
            <w:pPr>
              <w:pStyle w:val="180"/>
            </w:pPr>
            <w:r>
              <w:t>string</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数据值域</w:t>
            </w:r>
          </w:p>
        </w:tc>
        <w:tc>
          <w:tcPr>
            <w:tcW w:w="6670" w:type="dxa"/>
            <w:shd w:val="clear" w:color="auto" w:fill="auto"/>
            <w:vAlign w:val="center"/>
          </w:tcPr>
          <w:p>
            <w:pPr>
              <w:pStyle w:val="180"/>
            </w:pPr>
            <w:r>
              <w:rPr>
                <w:rFonts w:hint="eastAsia"/>
              </w:rPr>
              <w:t>不定长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数据定义</w:t>
            </w:r>
          </w:p>
        </w:tc>
        <w:tc>
          <w:tcPr>
            <w:tcW w:w="6670" w:type="dxa"/>
            <w:shd w:val="clear" w:color="auto" w:fill="auto"/>
            <w:vAlign w:val="center"/>
          </w:tcPr>
          <w:p>
            <w:pPr>
              <w:pStyle w:val="180"/>
            </w:pPr>
            <w:r>
              <w:rPr>
                <w:rFonts w:hint="eastAsia"/>
              </w:rPr>
              <w:t>个人运动信息主体（自然人）参与的赛事活动的名称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数据约束</w:t>
            </w:r>
          </w:p>
        </w:tc>
        <w:tc>
          <w:tcPr>
            <w:tcW w:w="6670" w:type="dxa"/>
            <w:shd w:val="clear" w:color="auto" w:fill="auto"/>
            <w:vAlign w:val="center"/>
          </w:tcPr>
          <w:p>
            <w:pPr>
              <w:pStyle w:val="180"/>
            </w:pPr>
            <w:r>
              <w:t>必选</w:t>
            </w:r>
          </w:p>
        </w:tc>
      </w:tr>
    </w:tbl>
    <w:p>
      <w:pPr>
        <w:pStyle w:val="58"/>
        <w:ind w:firstLine="420"/>
      </w:pPr>
    </w:p>
    <w:p>
      <w:pPr>
        <w:pStyle w:val="67"/>
        <w:spacing w:before="120" w:after="120"/>
      </w:pPr>
      <w:r>
        <w:rPr>
          <w:rFonts w:hint="eastAsia"/>
        </w:rPr>
        <w:t>赛事唯一Id</w:t>
      </w:r>
    </w:p>
    <w:p>
      <w:pPr>
        <w:pStyle w:val="58"/>
        <w:ind w:firstLine="420"/>
      </w:pPr>
      <w:r>
        <w:rPr>
          <w:rFonts w:hint="eastAsia"/>
        </w:rPr>
        <w:t>赛事唯一Id数据格式见表37。</w:t>
      </w:r>
    </w:p>
    <w:p>
      <w:pPr>
        <w:pStyle w:val="114"/>
        <w:spacing w:before="120" w:after="120"/>
      </w:pPr>
      <w:r>
        <w:rPr>
          <w:rFonts w:hint="eastAsia"/>
        </w:rPr>
        <w:t>赛事唯一Id数据格式</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704"/>
        <w:gridCol w:w="66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2704"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属性名称</w:t>
            </w:r>
          </w:p>
        </w:tc>
        <w:tc>
          <w:tcPr>
            <w:tcW w:w="6670"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tcBorders>
              <w:top w:val="single" w:color="auto" w:sz="8" w:space="0"/>
            </w:tcBorders>
            <w:shd w:val="clear" w:color="auto" w:fill="auto"/>
            <w:vAlign w:val="center"/>
          </w:tcPr>
          <w:p>
            <w:pPr>
              <w:pStyle w:val="180"/>
            </w:pPr>
            <w:r>
              <w:rPr>
                <w:rFonts w:hint="eastAsia"/>
              </w:rPr>
              <w:t>数据标识符</w:t>
            </w:r>
          </w:p>
        </w:tc>
        <w:tc>
          <w:tcPr>
            <w:tcW w:w="6670" w:type="dxa"/>
            <w:tcBorders>
              <w:top w:val="single" w:color="auto" w:sz="8" w:space="0"/>
            </w:tcBorders>
            <w:shd w:val="clear" w:color="auto" w:fill="auto"/>
            <w:vAlign w:val="center"/>
          </w:tcPr>
          <w:p>
            <w:pPr>
              <w:pStyle w:val="180"/>
            </w:pPr>
            <w:r>
              <w:t>ED-0</w:t>
            </w:r>
            <w:r>
              <w:rPr>
                <w:rFonts w:hint="eastAsia"/>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中文名称</w:t>
            </w:r>
          </w:p>
        </w:tc>
        <w:tc>
          <w:tcPr>
            <w:tcW w:w="6670" w:type="dxa"/>
            <w:shd w:val="clear" w:color="auto" w:fill="auto"/>
            <w:vAlign w:val="center"/>
          </w:tcPr>
          <w:p>
            <w:pPr>
              <w:pStyle w:val="180"/>
            </w:pPr>
            <w:r>
              <w:rPr>
                <w:rFonts w:hint="eastAsia"/>
              </w:rPr>
              <w:t>赛事唯一Id</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数据类型</w:t>
            </w:r>
          </w:p>
        </w:tc>
        <w:tc>
          <w:tcPr>
            <w:tcW w:w="6670" w:type="dxa"/>
            <w:shd w:val="clear" w:color="auto" w:fill="auto"/>
            <w:vAlign w:val="center"/>
          </w:tcPr>
          <w:p>
            <w:pPr>
              <w:pStyle w:val="180"/>
            </w:pPr>
            <w:r>
              <w:t>tinyint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数据值域</w:t>
            </w:r>
          </w:p>
        </w:tc>
        <w:tc>
          <w:tcPr>
            <w:tcW w:w="6670" w:type="dxa"/>
            <w:shd w:val="clear" w:color="auto" w:fill="auto"/>
            <w:vAlign w:val="center"/>
          </w:tcPr>
          <w:p>
            <w:pPr>
              <w:pStyle w:val="180"/>
            </w:pPr>
            <w:r>
              <w:t>GB/T 34308.2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数据定义</w:t>
            </w:r>
          </w:p>
        </w:tc>
        <w:tc>
          <w:tcPr>
            <w:tcW w:w="6670" w:type="dxa"/>
            <w:shd w:val="clear" w:color="auto" w:fill="auto"/>
            <w:vAlign w:val="center"/>
          </w:tcPr>
          <w:p>
            <w:pPr>
              <w:pStyle w:val="180"/>
            </w:pPr>
            <w:r>
              <w:rPr>
                <w:rFonts w:hint="eastAsia"/>
              </w:rPr>
              <w:t>个人运动信息主体（自然人）参与的赛事活动的唯一Id</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数据约束</w:t>
            </w:r>
          </w:p>
        </w:tc>
        <w:tc>
          <w:tcPr>
            <w:tcW w:w="6670" w:type="dxa"/>
            <w:shd w:val="clear" w:color="auto" w:fill="auto"/>
            <w:vAlign w:val="center"/>
          </w:tcPr>
          <w:p>
            <w:pPr>
              <w:pStyle w:val="180"/>
            </w:pPr>
            <w:r>
              <w:t>可选</w:t>
            </w:r>
          </w:p>
        </w:tc>
      </w:tr>
    </w:tbl>
    <w:p>
      <w:pPr>
        <w:pStyle w:val="58"/>
        <w:ind w:firstLine="420"/>
      </w:pPr>
    </w:p>
    <w:p>
      <w:pPr>
        <w:pStyle w:val="67"/>
        <w:spacing w:before="120" w:after="120"/>
      </w:pPr>
      <w:r>
        <w:rPr>
          <w:rFonts w:hint="eastAsia"/>
        </w:rPr>
        <w:t>赛事类型</w:t>
      </w:r>
    </w:p>
    <w:p>
      <w:pPr>
        <w:pStyle w:val="58"/>
        <w:ind w:firstLine="420"/>
      </w:pPr>
      <w:r>
        <w:rPr>
          <w:rFonts w:hint="eastAsia"/>
        </w:rPr>
        <w:t>赛事类型数据格式见表38。</w:t>
      </w:r>
    </w:p>
    <w:p>
      <w:pPr>
        <w:pStyle w:val="114"/>
        <w:spacing w:before="120" w:after="120"/>
      </w:pPr>
      <w:r>
        <w:rPr>
          <w:rFonts w:hint="eastAsia"/>
        </w:rPr>
        <w:t>赛事类型数据格式</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704"/>
        <w:gridCol w:w="66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704"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属性名称</w:t>
            </w:r>
          </w:p>
        </w:tc>
        <w:tc>
          <w:tcPr>
            <w:tcW w:w="6670"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tcBorders>
              <w:top w:val="single" w:color="auto" w:sz="8" w:space="0"/>
            </w:tcBorders>
            <w:shd w:val="clear" w:color="auto" w:fill="auto"/>
            <w:vAlign w:val="center"/>
          </w:tcPr>
          <w:p>
            <w:pPr>
              <w:pStyle w:val="180"/>
            </w:pPr>
            <w:r>
              <w:rPr>
                <w:rFonts w:hint="eastAsia"/>
              </w:rPr>
              <w:t>数据标识符</w:t>
            </w:r>
          </w:p>
        </w:tc>
        <w:tc>
          <w:tcPr>
            <w:tcW w:w="6670" w:type="dxa"/>
            <w:tcBorders>
              <w:top w:val="single" w:color="auto" w:sz="8" w:space="0"/>
            </w:tcBorders>
            <w:shd w:val="clear" w:color="auto" w:fill="auto"/>
            <w:vAlign w:val="center"/>
          </w:tcPr>
          <w:p>
            <w:pPr>
              <w:pStyle w:val="180"/>
            </w:pPr>
            <w:r>
              <w:t>ED-0</w:t>
            </w:r>
            <w:r>
              <w:rPr>
                <w:rFonts w:hint="eastAsia"/>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中文名称</w:t>
            </w:r>
          </w:p>
        </w:tc>
        <w:tc>
          <w:tcPr>
            <w:tcW w:w="6670" w:type="dxa"/>
            <w:shd w:val="clear" w:color="auto" w:fill="auto"/>
            <w:vAlign w:val="center"/>
          </w:tcPr>
          <w:p>
            <w:pPr>
              <w:pStyle w:val="180"/>
            </w:pPr>
            <w:r>
              <w:rPr>
                <w:rFonts w:hint="eastAsia"/>
              </w:rPr>
              <w:t>赛事类型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数据类型</w:t>
            </w:r>
          </w:p>
        </w:tc>
        <w:tc>
          <w:tcPr>
            <w:tcW w:w="6670" w:type="dxa"/>
            <w:shd w:val="clear" w:color="auto" w:fill="auto"/>
            <w:vAlign w:val="center"/>
          </w:tcPr>
          <w:p>
            <w:pPr>
              <w:pStyle w:val="180"/>
            </w:pPr>
            <w:r>
              <w:t>tinyint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数据值域</w:t>
            </w:r>
          </w:p>
        </w:tc>
        <w:tc>
          <w:tcPr>
            <w:tcW w:w="6670" w:type="dxa"/>
            <w:shd w:val="clear" w:color="auto" w:fill="auto"/>
            <w:vAlign w:val="center"/>
          </w:tcPr>
          <w:p>
            <w:pPr>
              <w:pStyle w:val="180"/>
            </w:pPr>
            <w:r>
              <w:t>GB/T 34308.2-2017中的表</w:t>
            </w:r>
            <w:r>
              <w:rPr>
                <w:rFonts w:hint="eastAsia"/>
              </w:rPr>
              <w:t>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数据定义</w:t>
            </w:r>
          </w:p>
        </w:tc>
        <w:tc>
          <w:tcPr>
            <w:tcW w:w="6670" w:type="dxa"/>
            <w:shd w:val="clear" w:color="auto" w:fill="auto"/>
            <w:vAlign w:val="center"/>
          </w:tcPr>
          <w:p>
            <w:pPr>
              <w:pStyle w:val="180"/>
            </w:pPr>
            <w:r>
              <w:rPr>
                <w:rFonts w:hint="eastAsia"/>
              </w:rPr>
              <w:t>个人运动信息主体（自然人）参与的赛事活动的类型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数据约束</w:t>
            </w:r>
          </w:p>
        </w:tc>
        <w:tc>
          <w:tcPr>
            <w:tcW w:w="6670" w:type="dxa"/>
            <w:shd w:val="clear" w:color="auto" w:fill="auto"/>
            <w:vAlign w:val="center"/>
          </w:tcPr>
          <w:p>
            <w:pPr>
              <w:pStyle w:val="180"/>
            </w:pPr>
            <w:r>
              <w:rPr>
                <w:rFonts w:hint="eastAsia"/>
              </w:rPr>
              <w:t>必选</w:t>
            </w:r>
          </w:p>
        </w:tc>
      </w:tr>
    </w:tbl>
    <w:p>
      <w:pPr>
        <w:pStyle w:val="58"/>
        <w:ind w:firstLine="420"/>
      </w:pPr>
    </w:p>
    <w:p>
      <w:pPr>
        <w:pStyle w:val="67"/>
        <w:spacing w:before="120" w:after="120"/>
      </w:pPr>
      <w:r>
        <w:rPr>
          <w:rFonts w:hint="eastAsia"/>
        </w:rPr>
        <w:t>赛事级别</w:t>
      </w:r>
    </w:p>
    <w:p>
      <w:pPr>
        <w:pStyle w:val="58"/>
        <w:ind w:firstLine="420"/>
      </w:pPr>
      <w:r>
        <w:rPr>
          <w:rFonts w:hint="eastAsia"/>
        </w:rPr>
        <w:t>赛事级别数据格式见表39。</w:t>
      </w:r>
    </w:p>
    <w:p>
      <w:pPr>
        <w:pStyle w:val="114"/>
        <w:spacing w:before="120" w:after="120"/>
      </w:pPr>
      <w:r>
        <w:rPr>
          <w:rFonts w:hint="eastAsia"/>
        </w:rPr>
        <w:t>赛事级别数据格式</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704"/>
        <w:gridCol w:w="66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2704"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属性名称</w:t>
            </w:r>
          </w:p>
        </w:tc>
        <w:tc>
          <w:tcPr>
            <w:tcW w:w="6670"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tcBorders>
              <w:top w:val="single" w:color="auto" w:sz="8" w:space="0"/>
            </w:tcBorders>
            <w:shd w:val="clear" w:color="auto" w:fill="auto"/>
            <w:vAlign w:val="center"/>
          </w:tcPr>
          <w:p>
            <w:pPr>
              <w:pStyle w:val="180"/>
            </w:pPr>
            <w:r>
              <w:rPr>
                <w:rFonts w:hint="eastAsia"/>
              </w:rPr>
              <w:t>数据标识符</w:t>
            </w:r>
          </w:p>
        </w:tc>
        <w:tc>
          <w:tcPr>
            <w:tcW w:w="6670" w:type="dxa"/>
            <w:tcBorders>
              <w:top w:val="single" w:color="auto" w:sz="8" w:space="0"/>
            </w:tcBorders>
            <w:shd w:val="clear" w:color="auto" w:fill="auto"/>
            <w:vAlign w:val="center"/>
          </w:tcPr>
          <w:p>
            <w:pPr>
              <w:pStyle w:val="180"/>
            </w:pPr>
            <w:r>
              <w:t>ED-0</w:t>
            </w:r>
            <w:r>
              <w:rPr>
                <w:rFonts w:hint="eastAsia"/>
              </w:rPr>
              <w:t>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中文名称</w:t>
            </w:r>
          </w:p>
        </w:tc>
        <w:tc>
          <w:tcPr>
            <w:tcW w:w="6670" w:type="dxa"/>
            <w:shd w:val="clear" w:color="auto" w:fill="auto"/>
            <w:vAlign w:val="center"/>
          </w:tcPr>
          <w:p>
            <w:pPr>
              <w:pStyle w:val="180"/>
            </w:pPr>
            <w:r>
              <w:rPr>
                <w:rFonts w:hint="eastAsia"/>
              </w:rPr>
              <w:t>赛事级别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数据类型</w:t>
            </w:r>
          </w:p>
        </w:tc>
        <w:tc>
          <w:tcPr>
            <w:tcW w:w="6670" w:type="dxa"/>
            <w:shd w:val="clear" w:color="auto" w:fill="auto"/>
            <w:vAlign w:val="center"/>
          </w:tcPr>
          <w:p>
            <w:pPr>
              <w:pStyle w:val="180"/>
            </w:pPr>
            <w:r>
              <w:t>tinyint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数据值域</w:t>
            </w:r>
          </w:p>
        </w:tc>
        <w:tc>
          <w:tcPr>
            <w:tcW w:w="6670" w:type="dxa"/>
            <w:shd w:val="clear" w:color="auto" w:fill="auto"/>
            <w:vAlign w:val="center"/>
          </w:tcPr>
          <w:p>
            <w:pPr>
              <w:pStyle w:val="180"/>
            </w:pPr>
            <w:r>
              <w:rPr>
                <w:rFonts w:hint="eastAsia"/>
              </w:rPr>
              <w:t>GB/T 34308.2-2017中的表2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数据定义</w:t>
            </w:r>
          </w:p>
        </w:tc>
        <w:tc>
          <w:tcPr>
            <w:tcW w:w="6670" w:type="dxa"/>
            <w:shd w:val="clear" w:color="auto" w:fill="auto"/>
            <w:vAlign w:val="center"/>
          </w:tcPr>
          <w:p>
            <w:pPr>
              <w:pStyle w:val="180"/>
            </w:pPr>
            <w:r>
              <w:rPr>
                <w:rFonts w:hint="eastAsia"/>
              </w:rPr>
              <w:t>个人运动信息主体（自然人）参与的赛事活动的级别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数据约束</w:t>
            </w:r>
          </w:p>
        </w:tc>
        <w:tc>
          <w:tcPr>
            <w:tcW w:w="6670" w:type="dxa"/>
            <w:shd w:val="clear" w:color="auto" w:fill="auto"/>
            <w:vAlign w:val="center"/>
          </w:tcPr>
          <w:p>
            <w:pPr>
              <w:pStyle w:val="180"/>
            </w:pPr>
            <w:r>
              <w:rPr>
                <w:rFonts w:hint="eastAsia"/>
              </w:rPr>
              <w:t>必选</w:t>
            </w:r>
          </w:p>
        </w:tc>
      </w:tr>
    </w:tbl>
    <w:p>
      <w:pPr>
        <w:pStyle w:val="58"/>
        <w:ind w:firstLine="420"/>
      </w:pPr>
    </w:p>
    <w:p>
      <w:pPr>
        <w:pStyle w:val="67"/>
        <w:spacing w:before="120" w:after="120"/>
      </w:pPr>
      <w:r>
        <w:rPr>
          <w:rFonts w:hint="eastAsia"/>
        </w:rPr>
        <w:t>参赛人数</w:t>
      </w:r>
    </w:p>
    <w:p>
      <w:pPr>
        <w:pStyle w:val="58"/>
        <w:ind w:firstLine="420"/>
      </w:pPr>
      <w:r>
        <w:rPr>
          <w:rFonts w:hint="eastAsia"/>
        </w:rPr>
        <w:t>参赛人数数据格式见表40。</w:t>
      </w:r>
    </w:p>
    <w:p>
      <w:pPr>
        <w:pStyle w:val="114"/>
        <w:spacing w:before="120" w:after="120"/>
      </w:pPr>
      <w:r>
        <w:rPr>
          <w:rFonts w:hint="eastAsia"/>
        </w:rPr>
        <w:t>参赛人数数据格式</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704"/>
        <w:gridCol w:w="66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704"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属性名称</w:t>
            </w:r>
          </w:p>
        </w:tc>
        <w:tc>
          <w:tcPr>
            <w:tcW w:w="6670"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tcBorders>
              <w:top w:val="single" w:color="auto" w:sz="8" w:space="0"/>
            </w:tcBorders>
            <w:shd w:val="clear" w:color="auto" w:fill="auto"/>
            <w:vAlign w:val="center"/>
          </w:tcPr>
          <w:p>
            <w:pPr>
              <w:pStyle w:val="180"/>
            </w:pPr>
            <w:r>
              <w:rPr>
                <w:rFonts w:hint="eastAsia"/>
              </w:rPr>
              <w:t>数据标识符</w:t>
            </w:r>
          </w:p>
        </w:tc>
        <w:tc>
          <w:tcPr>
            <w:tcW w:w="6670" w:type="dxa"/>
            <w:tcBorders>
              <w:top w:val="single" w:color="auto" w:sz="8" w:space="0"/>
            </w:tcBorders>
            <w:shd w:val="clear" w:color="auto" w:fill="auto"/>
            <w:vAlign w:val="center"/>
          </w:tcPr>
          <w:p>
            <w:pPr>
              <w:pStyle w:val="180"/>
            </w:pPr>
            <w:r>
              <w:t>ED-0</w:t>
            </w:r>
            <w:r>
              <w:rPr>
                <w:rFonts w:hint="eastAsia"/>
              </w:rPr>
              <w:t>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中文名称</w:t>
            </w:r>
          </w:p>
        </w:tc>
        <w:tc>
          <w:tcPr>
            <w:tcW w:w="6670" w:type="dxa"/>
            <w:shd w:val="clear" w:color="auto" w:fill="auto"/>
            <w:vAlign w:val="center"/>
          </w:tcPr>
          <w:p>
            <w:pPr>
              <w:pStyle w:val="180"/>
            </w:pPr>
            <w:r>
              <w:rPr>
                <w:rFonts w:hint="eastAsia"/>
              </w:rPr>
              <w:t>参赛人数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数据类型</w:t>
            </w:r>
          </w:p>
        </w:tc>
        <w:tc>
          <w:tcPr>
            <w:tcW w:w="6670" w:type="dxa"/>
            <w:shd w:val="clear" w:color="auto" w:fill="auto"/>
            <w:vAlign w:val="center"/>
          </w:tcPr>
          <w:p>
            <w:pPr>
              <w:pStyle w:val="180"/>
            </w:pPr>
            <w:r>
              <w:rPr>
                <w:rFonts w:hint="eastAsia"/>
              </w:rPr>
              <w:t>int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数据值域</w:t>
            </w:r>
          </w:p>
        </w:tc>
        <w:tc>
          <w:tcPr>
            <w:tcW w:w="6670" w:type="dxa"/>
            <w:shd w:val="clear" w:color="auto" w:fill="auto"/>
            <w:vAlign w:val="center"/>
          </w:tcPr>
          <w:p>
            <w:pPr>
              <w:pStyle w:val="180"/>
            </w:pPr>
            <w:r>
              <w:t>不定长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数据定义</w:t>
            </w:r>
          </w:p>
        </w:tc>
        <w:tc>
          <w:tcPr>
            <w:tcW w:w="6670" w:type="dxa"/>
            <w:shd w:val="clear" w:color="auto" w:fill="auto"/>
            <w:vAlign w:val="center"/>
          </w:tcPr>
          <w:p>
            <w:pPr>
              <w:pStyle w:val="180"/>
            </w:pPr>
            <w:r>
              <w:rPr>
                <w:rFonts w:hint="eastAsia"/>
              </w:rPr>
              <w:t>个人运动信息主体（自然人）参与的赛事活动的参赛总人数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数据约束</w:t>
            </w:r>
          </w:p>
        </w:tc>
        <w:tc>
          <w:tcPr>
            <w:tcW w:w="6670" w:type="dxa"/>
            <w:shd w:val="clear" w:color="auto" w:fill="auto"/>
            <w:vAlign w:val="center"/>
          </w:tcPr>
          <w:p>
            <w:pPr>
              <w:pStyle w:val="180"/>
            </w:pPr>
            <w:r>
              <w:t>可选</w:t>
            </w:r>
          </w:p>
        </w:tc>
      </w:tr>
    </w:tbl>
    <w:p>
      <w:pPr>
        <w:pStyle w:val="58"/>
        <w:ind w:firstLine="420"/>
      </w:pPr>
    </w:p>
    <w:p>
      <w:pPr>
        <w:pStyle w:val="67"/>
        <w:spacing w:before="120" w:after="120"/>
      </w:pPr>
      <w:r>
        <w:rPr>
          <w:rFonts w:hint="eastAsia"/>
        </w:rPr>
        <w:t>参赛日期</w:t>
      </w:r>
    </w:p>
    <w:p>
      <w:pPr>
        <w:pStyle w:val="58"/>
        <w:ind w:firstLine="420"/>
      </w:pPr>
      <w:r>
        <w:rPr>
          <w:rFonts w:hint="eastAsia"/>
        </w:rPr>
        <w:t>参赛日期数据格式见表41。</w:t>
      </w:r>
    </w:p>
    <w:p>
      <w:pPr>
        <w:pStyle w:val="114"/>
        <w:spacing w:before="120" w:after="120"/>
      </w:pPr>
      <w:r>
        <w:rPr>
          <w:rFonts w:hint="eastAsia"/>
        </w:rPr>
        <w:t>参赛日期数据格式</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704"/>
        <w:gridCol w:w="66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2704"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属性名称</w:t>
            </w:r>
          </w:p>
        </w:tc>
        <w:tc>
          <w:tcPr>
            <w:tcW w:w="6670"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tcBorders>
              <w:top w:val="single" w:color="auto" w:sz="8" w:space="0"/>
            </w:tcBorders>
            <w:shd w:val="clear" w:color="auto" w:fill="auto"/>
            <w:vAlign w:val="center"/>
          </w:tcPr>
          <w:p>
            <w:pPr>
              <w:pStyle w:val="180"/>
            </w:pPr>
            <w:r>
              <w:rPr>
                <w:rFonts w:hint="eastAsia"/>
              </w:rPr>
              <w:t>数据标识符</w:t>
            </w:r>
          </w:p>
        </w:tc>
        <w:tc>
          <w:tcPr>
            <w:tcW w:w="6670" w:type="dxa"/>
            <w:tcBorders>
              <w:top w:val="single" w:color="auto" w:sz="8" w:space="0"/>
            </w:tcBorders>
            <w:shd w:val="clear" w:color="auto" w:fill="auto"/>
            <w:vAlign w:val="center"/>
          </w:tcPr>
          <w:p>
            <w:pPr>
              <w:pStyle w:val="180"/>
            </w:pPr>
            <w:r>
              <w:t>ED-0</w:t>
            </w:r>
            <w:r>
              <w:rPr>
                <w:rFonts w:hint="eastAsia"/>
              </w:rPr>
              <w:t>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中文名称</w:t>
            </w:r>
          </w:p>
        </w:tc>
        <w:tc>
          <w:tcPr>
            <w:tcW w:w="6670" w:type="dxa"/>
            <w:shd w:val="clear" w:color="auto" w:fill="auto"/>
            <w:vAlign w:val="center"/>
          </w:tcPr>
          <w:p>
            <w:pPr>
              <w:pStyle w:val="180"/>
            </w:pPr>
            <w:r>
              <w:rPr>
                <w:rFonts w:hint="eastAsia"/>
              </w:rPr>
              <w:t>参赛日期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数据类型</w:t>
            </w:r>
          </w:p>
        </w:tc>
        <w:tc>
          <w:tcPr>
            <w:tcW w:w="6670" w:type="dxa"/>
            <w:shd w:val="clear" w:color="auto" w:fill="auto"/>
            <w:vAlign w:val="center"/>
          </w:tcPr>
          <w:p>
            <w:pPr>
              <w:pStyle w:val="180"/>
            </w:pPr>
            <w:r>
              <w:t>date</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数据值域</w:t>
            </w:r>
          </w:p>
        </w:tc>
        <w:tc>
          <w:tcPr>
            <w:tcW w:w="6670" w:type="dxa"/>
            <w:shd w:val="clear" w:color="auto" w:fill="auto"/>
            <w:vAlign w:val="center"/>
          </w:tcPr>
          <w:p>
            <w:pPr>
              <w:pStyle w:val="180"/>
            </w:pPr>
            <w:r>
              <w:t>YYYY-MM-DD</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数据定义</w:t>
            </w:r>
          </w:p>
        </w:tc>
        <w:tc>
          <w:tcPr>
            <w:tcW w:w="6670" w:type="dxa"/>
            <w:shd w:val="clear" w:color="auto" w:fill="auto"/>
            <w:vAlign w:val="center"/>
          </w:tcPr>
          <w:p>
            <w:pPr>
              <w:pStyle w:val="180"/>
            </w:pPr>
            <w:r>
              <w:rPr>
                <w:rFonts w:hint="eastAsia"/>
              </w:rPr>
              <w:t>个人运动信息主体（自然人）参与赛事活动的日期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数据约束</w:t>
            </w:r>
          </w:p>
        </w:tc>
        <w:tc>
          <w:tcPr>
            <w:tcW w:w="6670" w:type="dxa"/>
            <w:shd w:val="clear" w:color="auto" w:fill="auto"/>
            <w:vAlign w:val="center"/>
          </w:tcPr>
          <w:p>
            <w:pPr>
              <w:pStyle w:val="180"/>
            </w:pPr>
            <w:r>
              <w:t>必选</w:t>
            </w:r>
          </w:p>
        </w:tc>
      </w:tr>
    </w:tbl>
    <w:p>
      <w:pPr>
        <w:pStyle w:val="58"/>
        <w:ind w:firstLine="420"/>
      </w:pPr>
    </w:p>
    <w:p>
      <w:pPr>
        <w:pStyle w:val="67"/>
        <w:spacing w:before="120" w:after="120"/>
      </w:pPr>
      <w:r>
        <w:rPr>
          <w:rFonts w:hint="eastAsia"/>
        </w:rPr>
        <w:t>参赛地址</w:t>
      </w:r>
    </w:p>
    <w:p>
      <w:pPr>
        <w:pStyle w:val="58"/>
        <w:ind w:firstLine="420"/>
      </w:pPr>
      <w:r>
        <w:rPr>
          <w:rFonts w:hint="eastAsia"/>
        </w:rPr>
        <w:t>参赛地址数据格式见表42。</w:t>
      </w:r>
    </w:p>
    <w:p>
      <w:pPr>
        <w:pStyle w:val="114"/>
        <w:spacing w:before="120" w:after="120"/>
      </w:pPr>
      <w:r>
        <w:rPr>
          <w:rFonts w:hint="eastAsia"/>
        </w:rPr>
        <w:t>参赛地址数据格式</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704"/>
        <w:gridCol w:w="66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2704"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属性名称</w:t>
            </w:r>
          </w:p>
        </w:tc>
        <w:tc>
          <w:tcPr>
            <w:tcW w:w="6670"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tcBorders>
              <w:top w:val="single" w:color="auto" w:sz="8" w:space="0"/>
            </w:tcBorders>
            <w:shd w:val="clear" w:color="auto" w:fill="auto"/>
            <w:vAlign w:val="center"/>
          </w:tcPr>
          <w:p>
            <w:pPr>
              <w:pStyle w:val="180"/>
            </w:pPr>
            <w:r>
              <w:rPr>
                <w:rFonts w:hint="eastAsia"/>
              </w:rPr>
              <w:t>数据标识符</w:t>
            </w:r>
          </w:p>
        </w:tc>
        <w:tc>
          <w:tcPr>
            <w:tcW w:w="6670" w:type="dxa"/>
            <w:tcBorders>
              <w:top w:val="single" w:color="auto" w:sz="8" w:space="0"/>
            </w:tcBorders>
            <w:shd w:val="clear" w:color="auto" w:fill="auto"/>
            <w:vAlign w:val="center"/>
          </w:tcPr>
          <w:p>
            <w:pPr>
              <w:pStyle w:val="180"/>
            </w:pPr>
            <w:r>
              <w:t>ED-0</w:t>
            </w:r>
            <w:r>
              <w:rPr>
                <w:rFonts w:hint="eastAsia"/>
              </w:rPr>
              <w:t>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中文名称</w:t>
            </w:r>
          </w:p>
        </w:tc>
        <w:tc>
          <w:tcPr>
            <w:tcW w:w="6670" w:type="dxa"/>
            <w:shd w:val="clear" w:color="auto" w:fill="auto"/>
            <w:vAlign w:val="center"/>
          </w:tcPr>
          <w:p>
            <w:pPr>
              <w:pStyle w:val="180"/>
            </w:pPr>
            <w:r>
              <w:rPr>
                <w:rFonts w:hint="eastAsia"/>
              </w:rPr>
              <w:t>参赛地址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数据类型</w:t>
            </w:r>
          </w:p>
        </w:tc>
        <w:tc>
          <w:tcPr>
            <w:tcW w:w="6670" w:type="dxa"/>
            <w:shd w:val="clear" w:color="auto" w:fill="auto"/>
            <w:vAlign w:val="center"/>
          </w:tcPr>
          <w:p>
            <w:pPr>
              <w:pStyle w:val="180"/>
            </w:pPr>
            <w:r>
              <w:t>string</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数据值域</w:t>
            </w:r>
          </w:p>
        </w:tc>
        <w:tc>
          <w:tcPr>
            <w:tcW w:w="6670" w:type="dxa"/>
            <w:shd w:val="clear" w:color="auto" w:fill="auto"/>
            <w:vAlign w:val="center"/>
          </w:tcPr>
          <w:p>
            <w:pPr>
              <w:pStyle w:val="180"/>
            </w:pPr>
            <w:r>
              <w:t>不定长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数据定义</w:t>
            </w:r>
          </w:p>
        </w:tc>
        <w:tc>
          <w:tcPr>
            <w:tcW w:w="6670" w:type="dxa"/>
            <w:shd w:val="clear" w:color="auto" w:fill="auto"/>
            <w:vAlign w:val="center"/>
          </w:tcPr>
          <w:p>
            <w:pPr>
              <w:pStyle w:val="180"/>
            </w:pPr>
            <w:r>
              <w:rPr>
                <w:rFonts w:hint="eastAsia"/>
              </w:rPr>
              <w:t>个人运动信息主体（自然人）参与赛事活动的地址，精确到区（县、县级市、旗等）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数据约束</w:t>
            </w:r>
          </w:p>
        </w:tc>
        <w:tc>
          <w:tcPr>
            <w:tcW w:w="6670" w:type="dxa"/>
            <w:shd w:val="clear" w:color="auto" w:fill="auto"/>
            <w:vAlign w:val="center"/>
          </w:tcPr>
          <w:p>
            <w:pPr>
              <w:pStyle w:val="180"/>
            </w:pPr>
            <w:r>
              <w:t>必选</w:t>
            </w:r>
          </w:p>
        </w:tc>
      </w:tr>
    </w:tbl>
    <w:p>
      <w:pPr>
        <w:pStyle w:val="58"/>
        <w:ind w:firstLine="420"/>
      </w:pPr>
    </w:p>
    <w:p>
      <w:pPr>
        <w:pStyle w:val="67"/>
        <w:spacing w:before="120" w:after="120"/>
      </w:pPr>
      <w:r>
        <w:rPr>
          <w:rFonts w:hint="eastAsia"/>
        </w:rPr>
        <w:t>参赛地理位置</w:t>
      </w:r>
    </w:p>
    <w:p>
      <w:pPr>
        <w:pStyle w:val="58"/>
        <w:ind w:firstLine="420"/>
      </w:pPr>
      <w:r>
        <w:rPr>
          <w:rFonts w:hint="eastAsia"/>
        </w:rPr>
        <w:t>参赛地理位置数据格式见表43。</w:t>
      </w:r>
    </w:p>
    <w:p>
      <w:pPr>
        <w:pStyle w:val="114"/>
        <w:spacing w:before="120" w:after="120"/>
      </w:pPr>
      <w:r>
        <w:rPr>
          <w:rFonts w:hint="eastAsia"/>
        </w:rPr>
        <w:t>参赛地理位置数据格式</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704"/>
        <w:gridCol w:w="66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704"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属性名称</w:t>
            </w:r>
          </w:p>
        </w:tc>
        <w:tc>
          <w:tcPr>
            <w:tcW w:w="6670"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tcBorders>
              <w:top w:val="single" w:color="auto" w:sz="8" w:space="0"/>
            </w:tcBorders>
            <w:shd w:val="clear" w:color="auto" w:fill="auto"/>
            <w:vAlign w:val="center"/>
          </w:tcPr>
          <w:p>
            <w:pPr>
              <w:pStyle w:val="180"/>
            </w:pPr>
            <w:r>
              <w:rPr>
                <w:rFonts w:hint="eastAsia"/>
              </w:rPr>
              <w:t>数据标识符</w:t>
            </w:r>
          </w:p>
        </w:tc>
        <w:tc>
          <w:tcPr>
            <w:tcW w:w="6670" w:type="dxa"/>
            <w:tcBorders>
              <w:top w:val="single" w:color="auto" w:sz="8" w:space="0"/>
            </w:tcBorders>
            <w:shd w:val="clear" w:color="auto" w:fill="auto"/>
            <w:vAlign w:val="center"/>
          </w:tcPr>
          <w:p>
            <w:pPr>
              <w:pStyle w:val="180"/>
            </w:pPr>
            <w:r>
              <w:t>ED-0</w:t>
            </w:r>
            <w:r>
              <w:rPr>
                <w:rFonts w:hint="eastAsia"/>
              </w:rPr>
              <w:t>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中文名称</w:t>
            </w:r>
          </w:p>
        </w:tc>
        <w:tc>
          <w:tcPr>
            <w:tcW w:w="6670" w:type="dxa"/>
            <w:shd w:val="clear" w:color="auto" w:fill="auto"/>
            <w:vAlign w:val="center"/>
          </w:tcPr>
          <w:p>
            <w:pPr>
              <w:pStyle w:val="180"/>
            </w:pPr>
            <w:r>
              <w:rPr>
                <w:rFonts w:hint="eastAsia"/>
              </w:rPr>
              <w:t>参赛地理位置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数据类型</w:t>
            </w:r>
          </w:p>
        </w:tc>
        <w:tc>
          <w:tcPr>
            <w:tcW w:w="6670" w:type="dxa"/>
            <w:shd w:val="clear" w:color="auto" w:fill="auto"/>
            <w:vAlign w:val="center"/>
          </w:tcPr>
          <w:p>
            <w:pPr>
              <w:pStyle w:val="180"/>
            </w:pPr>
            <w:r>
              <w:t>string</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数据值域</w:t>
            </w:r>
          </w:p>
        </w:tc>
        <w:tc>
          <w:tcPr>
            <w:tcW w:w="6670" w:type="dxa"/>
            <w:shd w:val="clear" w:color="auto" w:fill="auto"/>
            <w:vAlign w:val="center"/>
          </w:tcPr>
          <w:p>
            <w:pPr>
              <w:pStyle w:val="180"/>
            </w:pPr>
            <w:r>
              <w:t>定长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数据定义</w:t>
            </w:r>
          </w:p>
        </w:tc>
        <w:tc>
          <w:tcPr>
            <w:tcW w:w="6670" w:type="dxa"/>
            <w:shd w:val="clear" w:color="auto" w:fill="auto"/>
            <w:vAlign w:val="center"/>
          </w:tcPr>
          <w:p>
            <w:pPr>
              <w:pStyle w:val="180"/>
            </w:pPr>
            <w:r>
              <w:rPr>
                <w:rFonts w:hint="eastAsia"/>
              </w:rPr>
              <w:t>个人运动信息主体（自然人）参与赛事活动的地理位置，即经纬度定位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数据约束</w:t>
            </w:r>
          </w:p>
        </w:tc>
        <w:tc>
          <w:tcPr>
            <w:tcW w:w="6670" w:type="dxa"/>
            <w:shd w:val="clear" w:color="auto" w:fill="auto"/>
            <w:vAlign w:val="center"/>
          </w:tcPr>
          <w:p>
            <w:pPr>
              <w:pStyle w:val="180"/>
            </w:pPr>
            <w:r>
              <w:t>必选</w:t>
            </w:r>
          </w:p>
        </w:tc>
      </w:tr>
    </w:tbl>
    <w:p>
      <w:pPr>
        <w:pStyle w:val="58"/>
        <w:ind w:firstLine="420"/>
      </w:pPr>
    </w:p>
    <w:p>
      <w:pPr>
        <w:pStyle w:val="67"/>
        <w:spacing w:before="120" w:after="120"/>
      </w:pPr>
      <w:r>
        <w:rPr>
          <w:rFonts w:hint="eastAsia"/>
        </w:rPr>
        <w:t>竞赛项目</w:t>
      </w:r>
    </w:p>
    <w:p>
      <w:pPr>
        <w:pStyle w:val="58"/>
        <w:ind w:firstLine="420"/>
      </w:pPr>
      <w:r>
        <w:rPr>
          <w:rFonts w:hint="eastAsia"/>
        </w:rPr>
        <w:t>竞赛项目数据格式见表44。</w:t>
      </w:r>
    </w:p>
    <w:p>
      <w:pPr>
        <w:pStyle w:val="114"/>
        <w:spacing w:before="120" w:after="120"/>
      </w:pPr>
      <w:r>
        <w:rPr>
          <w:rFonts w:hint="eastAsia"/>
        </w:rPr>
        <w:t>竞赛项目数据格式</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704"/>
        <w:gridCol w:w="66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2704"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属性名称</w:t>
            </w:r>
          </w:p>
        </w:tc>
        <w:tc>
          <w:tcPr>
            <w:tcW w:w="6670"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tcBorders>
              <w:top w:val="single" w:color="auto" w:sz="8" w:space="0"/>
            </w:tcBorders>
            <w:shd w:val="clear" w:color="auto" w:fill="auto"/>
            <w:vAlign w:val="center"/>
          </w:tcPr>
          <w:p>
            <w:pPr>
              <w:pStyle w:val="180"/>
            </w:pPr>
            <w:r>
              <w:rPr>
                <w:rFonts w:hint="eastAsia"/>
              </w:rPr>
              <w:t>数据标识符</w:t>
            </w:r>
          </w:p>
        </w:tc>
        <w:tc>
          <w:tcPr>
            <w:tcW w:w="6670" w:type="dxa"/>
            <w:tcBorders>
              <w:top w:val="single" w:color="auto" w:sz="8" w:space="0"/>
            </w:tcBorders>
            <w:shd w:val="clear" w:color="auto" w:fill="auto"/>
            <w:vAlign w:val="center"/>
          </w:tcPr>
          <w:p>
            <w:pPr>
              <w:pStyle w:val="180"/>
            </w:pPr>
            <w:r>
              <w:t>ED-0</w:t>
            </w:r>
            <w:r>
              <w:rPr>
                <w:rFonts w:hint="eastAsia"/>
              </w:rPr>
              <w:t>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中文名称</w:t>
            </w:r>
          </w:p>
        </w:tc>
        <w:tc>
          <w:tcPr>
            <w:tcW w:w="6670" w:type="dxa"/>
            <w:shd w:val="clear" w:color="auto" w:fill="auto"/>
            <w:vAlign w:val="center"/>
          </w:tcPr>
          <w:p>
            <w:pPr>
              <w:pStyle w:val="180"/>
            </w:pPr>
            <w:r>
              <w:rPr>
                <w:rFonts w:hint="eastAsia"/>
              </w:rPr>
              <w:t>竞赛项目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数据类型</w:t>
            </w:r>
          </w:p>
        </w:tc>
        <w:tc>
          <w:tcPr>
            <w:tcW w:w="6670" w:type="dxa"/>
            <w:shd w:val="clear" w:color="auto" w:fill="auto"/>
            <w:vAlign w:val="center"/>
          </w:tcPr>
          <w:p>
            <w:pPr>
              <w:pStyle w:val="180"/>
            </w:pPr>
            <w:r>
              <w:t>tinyint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数据值域</w:t>
            </w:r>
          </w:p>
        </w:tc>
        <w:tc>
          <w:tcPr>
            <w:tcW w:w="6670" w:type="dxa"/>
            <w:shd w:val="clear" w:color="auto" w:fill="auto"/>
            <w:vAlign w:val="center"/>
          </w:tcPr>
          <w:p>
            <w:pPr>
              <w:pStyle w:val="180"/>
            </w:pPr>
            <w:r>
              <w:rPr>
                <w:rFonts w:hint="eastAsia"/>
              </w:rPr>
              <w:t>GB/T 34308.2-2017附录B中的表B.1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数据定义</w:t>
            </w:r>
          </w:p>
        </w:tc>
        <w:tc>
          <w:tcPr>
            <w:tcW w:w="6670" w:type="dxa"/>
            <w:shd w:val="clear" w:color="auto" w:fill="auto"/>
            <w:vAlign w:val="center"/>
          </w:tcPr>
          <w:p>
            <w:pPr>
              <w:pStyle w:val="180"/>
            </w:pPr>
            <w:r>
              <w:rPr>
                <w:rFonts w:hint="eastAsia"/>
              </w:rPr>
              <w:t>个人运动信息主体（自然人）参与的竞赛项目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数据约束</w:t>
            </w:r>
          </w:p>
        </w:tc>
        <w:tc>
          <w:tcPr>
            <w:tcW w:w="6670" w:type="dxa"/>
            <w:shd w:val="clear" w:color="auto" w:fill="auto"/>
            <w:vAlign w:val="center"/>
          </w:tcPr>
          <w:p>
            <w:pPr>
              <w:pStyle w:val="180"/>
            </w:pPr>
            <w:r>
              <w:t>必选</w:t>
            </w:r>
          </w:p>
        </w:tc>
      </w:tr>
    </w:tbl>
    <w:p>
      <w:pPr>
        <w:pStyle w:val="58"/>
        <w:ind w:firstLine="420"/>
      </w:pPr>
    </w:p>
    <w:p>
      <w:pPr>
        <w:pStyle w:val="67"/>
        <w:spacing w:before="120" w:after="120"/>
      </w:pPr>
      <w:r>
        <w:rPr>
          <w:rFonts w:hint="eastAsia"/>
        </w:rPr>
        <w:t>赛事名次</w:t>
      </w:r>
    </w:p>
    <w:p>
      <w:pPr>
        <w:pStyle w:val="58"/>
        <w:ind w:firstLine="420"/>
      </w:pPr>
      <w:r>
        <w:rPr>
          <w:rFonts w:hint="eastAsia"/>
        </w:rPr>
        <w:t>赛事名次数据格式见表45。</w:t>
      </w:r>
    </w:p>
    <w:p>
      <w:pPr>
        <w:pStyle w:val="114"/>
        <w:spacing w:before="120" w:after="120"/>
      </w:pPr>
      <w:r>
        <w:rPr>
          <w:rFonts w:hint="eastAsia"/>
        </w:rPr>
        <w:t>赛事名次数据格式</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704"/>
        <w:gridCol w:w="66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704"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属性名称</w:t>
            </w:r>
          </w:p>
        </w:tc>
        <w:tc>
          <w:tcPr>
            <w:tcW w:w="6670"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tcBorders>
              <w:top w:val="single" w:color="auto" w:sz="8" w:space="0"/>
            </w:tcBorders>
            <w:shd w:val="clear" w:color="auto" w:fill="auto"/>
            <w:vAlign w:val="center"/>
          </w:tcPr>
          <w:p>
            <w:pPr>
              <w:pStyle w:val="180"/>
            </w:pPr>
            <w:r>
              <w:rPr>
                <w:rFonts w:hint="eastAsia"/>
              </w:rPr>
              <w:t>数据标识符</w:t>
            </w:r>
          </w:p>
        </w:tc>
        <w:tc>
          <w:tcPr>
            <w:tcW w:w="6670" w:type="dxa"/>
            <w:tcBorders>
              <w:top w:val="single" w:color="auto" w:sz="8" w:space="0"/>
            </w:tcBorders>
            <w:shd w:val="clear" w:color="auto" w:fill="auto"/>
            <w:vAlign w:val="center"/>
          </w:tcPr>
          <w:p>
            <w:pPr>
              <w:pStyle w:val="180"/>
            </w:pPr>
            <w:r>
              <w:t>ED-</w:t>
            </w:r>
            <w:r>
              <w:rPr>
                <w:rFonts w:hint="eastAsia"/>
              </w:rPr>
              <w:t>09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中文名称</w:t>
            </w:r>
          </w:p>
        </w:tc>
        <w:tc>
          <w:tcPr>
            <w:tcW w:w="6670" w:type="dxa"/>
            <w:shd w:val="clear" w:color="auto" w:fill="auto"/>
            <w:vAlign w:val="center"/>
          </w:tcPr>
          <w:p>
            <w:pPr>
              <w:pStyle w:val="180"/>
            </w:pPr>
            <w:r>
              <w:rPr>
                <w:rFonts w:hint="eastAsia"/>
              </w:rPr>
              <w:t>赛事名次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数据类型</w:t>
            </w:r>
          </w:p>
        </w:tc>
        <w:tc>
          <w:tcPr>
            <w:tcW w:w="6670" w:type="dxa"/>
            <w:shd w:val="clear" w:color="auto" w:fill="auto"/>
            <w:vAlign w:val="center"/>
          </w:tcPr>
          <w:p>
            <w:pPr>
              <w:pStyle w:val="180"/>
            </w:pPr>
            <w:r>
              <w:rPr>
                <w:rFonts w:hint="eastAsia"/>
              </w:rPr>
              <w:t>i</w:t>
            </w:r>
            <w:r>
              <w:t>nt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数据值域</w:t>
            </w:r>
          </w:p>
        </w:tc>
        <w:tc>
          <w:tcPr>
            <w:tcW w:w="6670" w:type="dxa"/>
            <w:shd w:val="clear" w:color="auto" w:fill="auto"/>
            <w:vAlign w:val="center"/>
          </w:tcPr>
          <w:p>
            <w:pPr>
              <w:pStyle w:val="180"/>
            </w:pPr>
            <w:r>
              <w:t>不定长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数据定义</w:t>
            </w:r>
          </w:p>
        </w:tc>
        <w:tc>
          <w:tcPr>
            <w:tcW w:w="6670" w:type="dxa"/>
            <w:shd w:val="clear" w:color="auto" w:fill="auto"/>
            <w:vAlign w:val="center"/>
          </w:tcPr>
          <w:p>
            <w:pPr>
              <w:pStyle w:val="180"/>
            </w:pPr>
            <w:r>
              <w:rPr>
                <w:rFonts w:hint="eastAsia"/>
              </w:rPr>
              <w:t>个人运动信息主体（自然人）参与赛事活动获得的名次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数据约束</w:t>
            </w:r>
          </w:p>
        </w:tc>
        <w:tc>
          <w:tcPr>
            <w:tcW w:w="6670" w:type="dxa"/>
            <w:shd w:val="clear" w:color="auto" w:fill="auto"/>
            <w:vAlign w:val="center"/>
          </w:tcPr>
          <w:p>
            <w:pPr>
              <w:pStyle w:val="180"/>
            </w:pPr>
            <w:r>
              <w:t>必选</w:t>
            </w:r>
          </w:p>
        </w:tc>
      </w:tr>
    </w:tbl>
    <w:p>
      <w:pPr>
        <w:pStyle w:val="58"/>
        <w:ind w:firstLine="420"/>
      </w:pPr>
    </w:p>
    <w:p>
      <w:pPr>
        <w:pStyle w:val="67"/>
        <w:spacing w:before="120" w:after="120"/>
      </w:pPr>
      <w:r>
        <w:rPr>
          <w:rFonts w:hint="eastAsia"/>
        </w:rPr>
        <w:t>赛事成绩</w:t>
      </w:r>
    </w:p>
    <w:p>
      <w:pPr>
        <w:pStyle w:val="58"/>
        <w:ind w:firstLine="420"/>
      </w:pPr>
      <w:r>
        <w:rPr>
          <w:rFonts w:hint="eastAsia"/>
        </w:rPr>
        <w:t>赛事成绩数据格式见表46。</w:t>
      </w:r>
    </w:p>
    <w:p>
      <w:pPr>
        <w:pStyle w:val="114"/>
        <w:spacing w:before="120" w:after="120"/>
      </w:pPr>
      <w:r>
        <w:rPr>
          <w:rFonts w:hint="eastAsia"/>
        </w:rPr>
        <w:t>赛事成绩数据格式</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704"/>
        <w:gridCol w:w="66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2704"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属性名称</w:t>
            </w:r>
          </w:p>
        </w:tc>
        <w:tc>
          <w:tcPr>
            <w:tcW w:w="6670"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tcBorders>
              <w:top w:val="single" w:color="auto" w:sz="8" w:space="0"/>
            </w:tcBorders>
            <w:shd w:val="clear" w:color="auto" w:fill="auto"/>
            <w:vAlign w:val="center"/>
          </w:tcPr>
          <w:p>
            <w:pPr>
              <w:pStyle w:val="180"/>
            </w:pPr>
            <w:r>
              <w:rPr>
                <w:rFonts w:hint="eastAsia"/>
              </w:rPr>
              <w:t>数据标识符</w:t>
            </w:r>
          </w:p>
        </w:tc>
        <w:tc>
          <w:tcPr>
            <w:tcW w:w="6670" w:type="dxa"/>
            <w:tcBorders>
              <w:top w:val="single" w:color="auto" w:sz="8" w:space="0"/>
            </w:tcBorders>
            <w:shd w:val="clear" w:color="auto" w:fill="auto"/>
            <w:vAlign w:val="center"/>
          </w:tcPr>
          <w:p>
            <w:pPr>
              <w:pStyle w:val="180"/>
            </w:pPr>
            <w:r>
              <w:t>ED-1</w:t>
            </w:r>
            <w:r>
              <w:rPr>
                <w:rFonts w:hint="eastAsia"/>
              </w:rPr>
              <w:t>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中文名称</w:t>
            </w:r>
          </w:p>
        </w:tc>
        <w:tc>
          <w:tcPr>
            <w:tcW w:w="6670" w:type="dxa"/>
            <w:shd w:val="clear" w:color="auto" w:fill="auto"/>
            <w:vAlign w:val="center"/>
          </w:tcPr>
          <w:p>
            <w:pPr>
              <w:pStyle w:val="180"/>
            </w:pPr>
            <w:r>
              <w:rPr>
                <w:rFonts w:hint="eastAsia"/>
              </w:rPr>
              <w:t>赛事成绩</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数据类型</w:t>
            </w:r>
          </w:p>
        </w:tc>
        <w:tc>
          <w:tcPr>
            <w:tcW w:w="6670" w:type="dxa"/>
            <w:shd w:val="clear" w:color="auto" w:fill="auto"/>
            <w:vAlign w:val="center"/>
          </w:tcPr>
          <w:p>
            <w:pPr>
              <w:pStyle w:val="180"/>
            </w:pPr>
            <w:r>
              <w:t>double</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数据值域</w:t>
            </w:r>
          </w:p>
        </w:tc>
        <w:tc>
          <w:tcPr>
            <w:tcW w:w="6670" w:type="dxa"/>
            <w:shd w:val="clear" w:color="auto" w:fill="auto"/>
            <w:vAlign w:val="center"/>
          </w:tcPr>
          <w:p>
            <w:pPr>
              <w:pStyle w:val="180"/>
            </w:pPr>
            <w:r>
              <w:t>定长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数据定义</w:t>
            </w:r>
          </w:p>
        </w:tc>
        <w:tc>
          <w:tcPr>
            <w:tcW w:w="6670" w:type="dxa"/>
            <w:shd w:val="clear" w:color="auto" w:fill="auto"/>
            <w:vAlign w:val="center"/>
          </w:tcPr>
          <w:p>
            <w:pPr>
              <w:pStyle w:val="180"/>
            </w:pPr>
            <w:r>
              <w:rPr>
                <w:rFonts w:hint="eastAsia"/>
              </w:rPr>
              <w:t>个人运动信息主体（自然人）参与赛事活动取得的成绩，包括计时和记分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数据约束</w:t>
            </w:r>
          </w:p>
        </w:tc>
        <w:tc>
          <w:tcPr>
            <w:tcW w:w="6670" w:type="dxa"/>
            <w:shd w:val="clear" w:color="auto" w:fill="auto"/>
            <w:vAlign w:val="center"/>
          </w:tcPr>
          <w:p>
            <w:pPr>
              <w:pStyle w:val="180"/>
            </w:pPr>
            <w:r>
              <w:t>可选</w:t>
            </w:r>
          </w:p>
        </w:tc>
      </w:tr>
    </w:tbl>
    <w:p>
      <w:pPr>
        <w:pStyle w:val="58"/>
        <w:ind w:firstLine="420"/>
      </w:pPr>
    </w:p>
    <w:p>
      <w:pPr>
        <w:pStyle w:val="67"/>
        <w:spacing w:before="120" w:after="120"/>
      </w:pPr>
      <w:r>
        <w:rPr>
          <w:rFonts w:hint="eastAsia"/>
        </w:rPr>
        <w:t>历史最佳成绩</w:t>
      </w:r>
    </w:p>
    <w:p>
      <w:pPr>
        <w:pStyle w:val="58"/>
        <w:ind w:firstLine="420"/>
      </w:pPr>
      <w:r>
        <w:rPr>
          <w:rFonts w:hint="eastAsia"/>
        </w:rPr>
        <w:t>历史最佳成绩数据格式见表47。</w:t>
      </w:r>
    </w:p>
    <w:p>
      <w:pPr>
        <w:pStyle w:val="114"/>
        <w:spacing w:before="120" w:after="120"/>
      </w:pPr>
      <w:r>
        <w:rPr>
          <w:rFonts w:hint="eastAsia"/>
        </w:rPr>
        <w:t>历史最佳成绩数据格式</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704"/>
        <w:gridCol w:w="66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704"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属性名称</w:t>
            </w:r>
          </w:p>
        </w:tc>
        <w:tc>
          <w:tcPr>
            <w:tcW w:w="6670"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tcBorders>
              <w:top w:val="single" w:color="auto" w:sz="8" w:space="0"/>
            </w:tcBorders>
            <w:shd w:val="clear" w:color="auto" w:fill="auto"/>
            <w:vAlign w:val="center"/>
          </w:tcPr>
          <w:p>
            <w:pPr>
              <w:pStyle w:val="180"/>
            </w:pPr>
            <w:r>
              <w:rPr>
                <w:rFonts w:hint="eastAsia"/>
              </w:rPr>
              <w:t>数据标识符</w:t>
            </w:r>
          </w:p>
        </w:tc>
        <w:tc>
          <w:tcPr>
            <w:tcW w:w="6670" w:type="dxa"/>
            <w:tcBorders>
              <w:top w:val="single" w:color="auto" w:sz="8" w:space="0"/>
            </w:tcBorders>
            <w:shd w:val="clear" w:color="auto" w:fill="auto"/>
            <w:vAlign w:val="center"/>
          </w:tcPr>
          <w:p>
            <w:pPr>
              <w:pStyle w:val="180"/>
            </w:pPr>
            <w:r>
              <w:t>ED-</w:t>
            </w:r>
            <w:r>
              <w:rPr>
                <w:rFonts w:hint="eastAsia"/>
              </w:rPr>
              <w:t>12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中文名称</w:t>
            </w:r>
          </w:p>
        </w:tc>
        <w:tc>
          <w:tcPr>
            <w:tcW w:w="6670" w:type="dxa"/>
            <w:shd w:val="clear" w:color="auto" w:fill="auto"/>
            <w:vAlign w:val="center"/>
          </w:tcPr>
          <w:p>
            <w:pPr>
              <w:pStyle w:val="180"/>
            </w:pPr>
            <w:r>
              <w:rPr>
                <w:rFonts w:hint="eastAsia"/>
              </w:rPr>
              <w:t>历史最佳成绩</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数据类型</w:t>
            </w:r>
          </w:p>
        </w:tc>
        <w:tc>
          <w:tcPr>
            <w:tcW w:w="6670" w:type="dxa"/>
            <w:shd w:val="clear" w:color="auto" w:fill="auto"/>
            <w:vAlign w:val="center"/>
          </w:tcPr>
          <w:p>
            <w:pPr>
              <w:pStyle w:val="180"/>
            </w:pPr>
            <w:r>
              <w:t>double</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数据值域</w:t>
            </w:r>
          </w:p>
        </w:tc>
        <w:tc>
          <w:tcPr>
            <w:tcW w:w="6670" w:type="dxa"/>
            <w:shd w:val="clear" w:color="auto" w:fill="auto"/>
            <w:vAlign w:val="center"/>
          </w:tcPr>
          <w:p>
            <w:pPr>
              <w:pStyle w:val="180"/>
            </w:pPr>
            <w:r>
              <w:t>定长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数据定义</w:t>
            </w:r>
          </w:p>
        </w:tc>
        <w:tc>
          <w:tcPr>
            <w:tcW w:w="6670" w:type="dxa"/>
            <w:shd w:val="clear" w:color="auto" w:fill="auto"/>
            <w:vAlign w:val="center"/>
          </w:tcPr>
          <w:p>
            <w:pPr>
              <w:pStyle w:val="180"/>
            </w:pPr>
            <w:r>
              <w:rPr>
                <w:rFonts w:hint="eastAsia"/>
              </w:rPr>
              <w:t>个人运动信息主体（自然人）参与赛事活动取得的历史最佳成绩</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数据约束</w:t>
            </w:r>
          </w:p>
        </w:tc>
        <w:tc>
          <w:tcPr>
            <w:tcW w:w="6670" w:type="dxa"/>
            <w:shd w:val="clear" w:color="auto" w:fill="auto"/>
            <w:vAlign w:val="center"/>
          </w:tcPr>
          <w:p>
            <w:pPr>
              <w:pStyle w:val="180"/>
            </w:pPr>
            <w:r>
              <w:rPr>
                <w:rFonts w:hint="eastAsia"/>
              </w:rPr>
              <w:t>可选</w:t>
            </w:r>
          </w:p>
        </w:tc>
      </w:tr>
    </w:tbl>
    <w:p>
      <w:pPr>
        <w:pStyle w:val="58"/>
        <w:ind w:firstLine="420"/>
      </w:pPr>
    </w:p>
    <w:p>
      <w:pPr>
        <w:pStyle w:val="67"/>
        <w:spacing w:before="120" w:after="120"/>
      </w:pPr>
      <w:r>
        <w:rPr>
          <w:rFonts w:hint="eastAsia"/>
        </w:rPr>
        <w:t>参赛消费金额</w:t>
      </w:r>
    </w:p>
    <w:p>
      <w:pPr>
        <w:pStyle w:val="58"/>
        <w:ind w:firstLine="420"/>
      </w:pPr>
      <w:r>
        <w:rPr>
          <w:rFonts w:hint="eastAsia"/>
        </w:rPr>
        <w:t>参赛消费金额数据格式见表48。</w:t>
      </w:r>
    </w:p>
    <w:p>
      <w:pPr>
        <w:pStyle w:val="114"/>
        <w:spacing w:before="120" w:after="120"/>
      </w:pPr>
      <w:r>
        <w:rPr>
          <w:rFonts w:hint="eastAsia"/>
        </w:rPr>
        <w:t>参赛消费金额数据格式</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704"/>
        <w:gridCol w:w="66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2704"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属性名称</w:t>
            </w:r>
          </w:p>
        </w:tc>
        <w:tc>
          <w:tcPr>
            <w:tcW w:w="6670"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tcBorders>
              <w:top w:val="single" w:color="auto" w:sz="8" w:space="0"/>
            </w:tcBorders>
            <w:shd w:val="clear" w:color="auto" w:fill="auto"/>
            <w:vAlign w:val="center"/>
          </w:tcPr>
          <w:p>
            <w:pPr>
              <w:pStyle w:val="180"/>
            </w:pPr>
            <w:r>
              <w:rPr>
                <w:rFonts w:hint="eastAsia"/>
              </w:rPr>
              <w:t>数据标识符</w:t>
            </w:r>
          </w:p>
        </w:tc>
        <w:tc>
          <w:tcPr>
            <w:tcW w:w="6670" w:type="dxa"/>
            <w:tcBorders>
              <w:top w:val="single" w:color="auto" w:sz="8" w:space="0"/>
            </w:tcBorders>
            <w:shd w:val="clear" w:color="auto" w:fill="auto"/>
            <w:vAlign w:val="center"/>
          </w:tcPr>
          <w:p>
            <w:pPr>
              <w:pStyle w:val="180"/>
            </w:pPr>
            <w:r>
              <w:t>ED-1</w:t>
            </w:r>
            <w:r>
              <w:rPr>
                <w:rFonts w:hint="eastAsia"/>
              </w:rPr>
              <w:t>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中文名称</w:t>
            </w:r>
          </w:p>
        </w:tc>
        <w:tc>
          <w:tcPr>
            <w:tcW w:w="6670" w:type="dxa"/>
            <w:shd w:val="clear" w:color="auto" w:fill="auto"/>
            <w:vAlign w:val="center"/>
          </w:tcPr>
          <w:p>
            <w:pPr>
              <w:pStyle w:val="180"/>
            </w:pPr>
            <w:r>
              <w:rPr>
                <w:rFonts w:hint="eastAsia"/>
              </w:rPr>
              <w:t>参赛消费金额</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数据类型</w:t>
            </w:r>
          </w:p>
        </w:tc>
        <w:tc>
          <w:tcPr>
            <w:tcW w:w="6670" w:type="dxa"/>
            <w:shd w:val="clear" w:color="auto" w:fill="auto"/>
            <w:vAlign w:val="center"/>
          </w:tcPr>
          <w:p>
            <w:pPr>
              <w:pStyle w:val="180"/>
            </w:pPr>
            <w:r>
              <w:rPr>
                <w:rFonts w:hint="eastAsia"/>
              </w:rPr>
              <w:t>d</w:t>
            </w:r>
            <w:r>
              <w:t>ouble</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数据值域</w:t>
            </w:r>
          </w:p>
        </w:tc>
        <w:tc>
          <w:tcPr>
            <w:tcW w:w="6670" w:type="dxa"/>
            <w:shd w:val="clear" w:color="auto" w:fill="auto"/>
            <w:vAlign w:val="center"/>
          </w:tcPr>
          <w:p>
            <w:pPr>
              <w:pStyle w:val="180"/>
            </w:pPr>
            <w:r>
              <w:t>不定长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数据定义</w:t>
            </w:r>
          </w:p>
        </w:tc>
        <w:tc>
          <w:tcPr>
            <w:tcW w:w="6670" w:type="dxa"/>
            <w:shd w:val="clear" w:color="auto" w:fill="auto"/>
            <w:vAlign w:val="center"/>
          </w:tcPr>
          <w:p>
            <w:pPr>
              <w:pStyle w:val="180"/>
            </w:pPr>
            <w:r>
              <w:rPr>
                <w:rFonts w:hint="eastAsia"/>
              </w:rPr>
              <w:t>个人运动信息主体（自然人）参与赛事活动的消费金额</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数据约束</w:t>
            </w:r>
          </w:p>
        </w:tc>
        <w:tc>
          <w:tcPr>
            <w:tcW w:w="6670" w:type="dxa"/>
            <w:shd w:val="clear" w:color="auto" w:fill="auto"/>
            <w:vAlign w:val="center"/>
          </w:tcPr>
          <w:p>
            <w:pPr>
              <w:pStyle w:val="180"/>
            </w:pPr>
            <w:r>
              <w:t>可选</w:t>
            </w:r>
          </w:p>
        </w:tc>
      </w:tr>
    </w:tbl>
    <w:p>
      <w:pPr>
        <w:pStyle w:val="58"/>
        <w:ind w:firstLine="420"/>
      </w:pPr>
    </w:p>
    <w:p>
      <w:pPr>
        <w:pStyle w:val="67"/>
        <w:spacing w:before="120" w:after="120"/>
      </w:pPr>
      <w:r>
        <w:rPr>
          <w:rFonts w:hint="eastAsia"/>
        </w:rPr>
        <w:t>观赛消费金额</w:t>
      </w:r>
    </w:p>
    <w:p>
      <w:pPr>
        <w:pStyle w:val="58"/>
        <w:ind w:firstLine="420"/>
      </w:pPr>
      <w:r>
        <w:rPr>
          <w:rFonts w:hint="eastAsia"/>
        </w:rPr>
        <w:t>观赛消费金额数据格式见表49。</w:t>
      </w:r>
    </w:p>
    <w:p>
      <w:pPr>
        <w:pStyle w:val="114"/>
        <w:spacing w:before="120" w:after="120"/>
      </w:pPr>
      <w:r>
        <w:rPr>
          <w:rFonts w:hint="eastAsia"/>
        </w:rPr>
        <w:t>观赛消费金额数据格式</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704"/>
        <w:gridCol w:w="66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2704"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属性名称</w:t>
            </w:r>
          </w:p>
        </w:tc>
        <w:tc>
          <w:tcPr>
            <w:tcW w:w="6670"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tcBorders>
              <w:top w:val="single" w:color="auto" w:sz="8" w:space="0"/>
            </w:tcBorders>
            <w:shd w:val="clear" w:color="auto" w:fill="auto"/>
            <w:vAlign w:val="center"/>
          </w:tcPr>
          <w:p>
            <w:pPr>
              <w:pStyle w:val="180"/>
            </w:pPr>
            <w:r>
              <w:rPr>
                <w:rFonts w:hint="eastAsia"/>
              </w:rPr>
              <w:t>数据标识符</w:t>
            </w:r>
          </w:p>
        </w:tc>
        <w:tc>
          <w:tcPr>
            <w:tcW w:w="6670" w:type="dxa"/>
            <w:tcBorders>
              <w:top w:val="single" w:color="auto" w:sz="8" w:space="0"/>
            </w:tcBorders>
            <w:shd w:val="clear" w:color="auto" w:fill="auto"/>
            <w:vAlign w:val="center"/>
          </w:tcPr>
          <w:p>
            <w:pPr>
              <w:pStyle w:val="180"/>
            </w:pPr>
            <w:r>
              <w:t>ED-1</w:t>
            </w:r>
            <w:r>
              <w:rPr>
                <w:rFonts w:hint="eastAsia"/>
              </w:rPr>
              <w:t>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中文名称</w:t>
            </w:r>
          </w:p>
        </w:tc>
        <w:tc>
          <w:tcPr>
            <w:tcW w:w="6670" w:type="dxa"/>
            <w:shd w:val="clear" w:color="auto" w:fill="auto"/>
            <w:vAlign w:val="center"/>
          </w:tcPr>
          <w:p>
            <w:pPr>
              <w:pStyle w:val="180"/>
            </w:pPr>
            <w:r>
              <w:rPr>
                <w:rFonts w:hint="eastAsia"/>
              </w:rPr>
              <w:t>观赛消费金额</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数据类型</w:t>
            </w:r>
          </w:p>
        </w:tc>
        <w:tc>
          <w:tcPr>
            <w:tcW w:w="6670" w:type="dxa"/>
            <w:shd w:val="clear" w:color="auto" w:fill="auto"/>
            <w:vAlign w:val="center"/>
          </w:tcPr>
          <w:p>
            <w:pPr>
              <w:pStyle w:val="180"/>
            </w:pPr>
            <w:r>
              <w:rPr>
                <w:rFonts w:hint="eastAsia"/>
              </w:rPr>
              <w:t>d</w:t>
            </w:r>
            <w:r>
              <w:t>ouble</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数据值域</w:t>
            </w:r>
          </w:p>
        </w:tc>
        <w:tc>
          <w:tcPr>
            <w:tcW w:w="6670" w:type="dxa"/>
            <w:shd w:val="clear" w:color="auto" w:fill="auto"/>
            <w:vAlign w:val="center"/>
          </w:tcPr>
          <w:p>
            <w:pPr>
              <w:pStyle w:val="180"/>
            </w:pPr>
            <w:r>
              <w:t>不定长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数据定义</w:t>
            </w:r>
          </w:p>
        </w:tc>
        <w:tc>
          <w:tcPr>
            <w:tcW w:w="6670" w:type="dxa"/>
            <w:shd w:val="clear" w:color="auto" w:fill="auto"/>
            <w:vAlign w:val="center"/>
          </w:tcPr>
          <w:p>
            <w:pPr>
              <w:pStyle w:val="180"/>
            </w:pPr>
            <w:r>
              <w:rPr>
                <w:rFonts w:hint="eastAsia"/>
              </w:rPr>
              <w:t>个人运动信息主体（自然人）观看赛事活动的消费金额</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数据约束</w:t>
            </w:r>
          </w:p>
        </w:tc>
        <w:tc>
          <w:tcPr>
            <w:tcW w:w="6670" w:type="dxa"/>
            <w:shd w:val="clear" w:color="auto" w:fill="auto"/>
            <w:vAlign w:val="center"/>
          </w:tcPr>
          <w:p>
            <w:pPr>
              <w:pStyle w:val="180"/>
            </w:pPr>
            <w:r>
              <w:t>可选</w:t>
            </w:r>
          </w:p>
        </w:tc>
      </w:tr>
    </w:tbl>
    <w:p>
      <w:pPr>
        <w:pStyle w:val="58"/>
        <w:ind w:firstLine="420"/>
      </w:pPr>
    </w:p>
    <w:p>
      <w:pPr>
        <w:pStyle w:val="107"/>
        <w:spacing w:before="120" w:after="120"/>
      </w:pPr>
      <w:bookmarkStart w:id="66" w:name="_Toc29763"/>
      <w:bookmarkStart w:id="67" w:name="_Toc144484094"/>
      <w:r>
        <w:t>器材装备运动信息</w:t>
      </w:r>
      <w:bookmarkEnd w:id="66"/>
      <w:bookmarkEnd w:id="67"/>
    </w:p>
    <w:p>
      <w:pPr>
        <w:pStyle w:val="67"/>
        <w:spacing w:before="120" w:after="120"/>
      </w:pPr>
      <w:r>
        <w:rPr>
          <w:rFonts w:hint="eastAsia"/>
        </w:rPr>
        <w:t>器材装备运动信息数据元</w:t>
      </w:r>
    </w:p>
    <w:p>
      <w:pPr>
        <w:pStyle w:val="58"/>
        <w:ind w:firstLine="420"/>
      </w:pPr>
      <w:r>
        <w:t>器材装备运动信息</w:t>
      </w:r>
      <w:r>
        <w:rPr>
          <w:rFonts w:hint="eastAsia"/>
        </w:rPr>
        <w:t>应包括个人运动信息主体（自然人）用于开展运动的器材装备的器材装备类型、器材唯一Id、器材装备地理位置</w:t>
      </w:r>
      <w:r>
        <w:rPr>
          <w:rFonts w:hint="eastAsia"/>
          <w:lang w:eastAsia="zh-CN"/>
        </w:rPr>
        <w:t>、</w:t>
      </w:r>
      <w:r>
        <w:rPr>
          <w:rFonts w:hint="eastAsia"/>
        </w:rPr>
        <w:t>运动来源、器材装备运动类型、器材装备运动时间、器材装备运动时长、热量消耗、运动次数、运动里程、健身视频观看时长、购买器材装备金额等数据元。</w:t>
      </w:r>
    </w:p>
    <w:p>
      <w:pPr>
        <w:pStyle w:val="67"/>
        <w:spacing w:before="120" w:after="120"/>
      </w:pPr>
      <w:r>
        <w:rPr>
          <w:rFonts w:hint="eastAsia"/>
        </w:rPr>
        <w:t>器材装备类型</w:t>
      </w:r>
    </w:p>
    <w:p>
      <w:pPr>
        <w:pStyle w:val="58"/>
        <w:ind w:firstLine="420"/>
      </w:pPr>
      <w:r>
        <w:rPr>
          <w:rFonts w:hint="eastAsia"/>
        </w:rPr>
        <w:t>器材装备类型数据格式见表50。</w:t>
      </w:r>
    </w:p>
    <w:p>
      <w:pPr>
        <w:pStyle w:val="114"/>
        <w:spacing w:before="120" w:after="120"/>
      </w:pPr>
      <w:r>
        <w:rPr>
          <w:rFonts w:hint="eastAsia"/>
        </w:rPr>
        <w:t>器材装备类型数据格式</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704"/>
        <w:gridCol w:w="66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704"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属性名称</w:t>
            </w:r>
          </w:p>
        </w:tc>
        <w:tc>
          <w:tcPr>
            <w:tcW w:w="6670"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tcBorders>
              <w:top w:val="single" w:color="auto" w:sz="8" w:space="0"/>
            </w:tcBorders>
            <w:shd w:val="clear" w:color="auto" w:fill="auto"/>
            <w:vAlign w:val="center"/>
          </w:tcPr>
          <w:p>
            <w:pPr>
              <w:pStyle w:val="180"/>
            </w:pPr>
            <w:r>
              <w:rPr>
                <w:rFonts w:hint="eastAsia"/>
              </w:rPr>
              <w:t>数据标识符</w:t>
            </w:r>
          </w:p>
        </w:tc>
        <w:tc>
          <w:tcPr>
            <w:tcW w:w="6670" w:type="dxa"/>
            <w:tcBorders>
              <w:top w:val="single" w:color="auto" w:sz="8" w:space="0"/>
            </w:tcBorders>
            <w:shd w:val="clear" w:color="auto" w:fill="auto"/>
            <w:vAlign w:val="center"/>
          </w:tcPr>
          <w:p>
            <w:pPr>
              <w:pStyle w:val="180"/>
            </w:pPr>
            <w:r>
              <w:rPr>
                <w:rFonts w:hint="eastAsia"/>
              </w:rPr>
              <w:t>PED-00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中文名称</w:t>
            </w:r>
          </w:p>
        </w:tc>
        <w:tc>
          <w:tcPr>
            <w:tcW w:w="6670" w:type="dxa"/>
            <w:shd w:val="clear" w:color="auto" w:fill="auto"/>
            <w:vAlign w:val="center"/>
          </w:tcPr>
          <w:p>
            <w:pPr>
              <w:pStyle w:val="180"/>
            </w:pPr>
            <w:r>
              <w:rPr>
                <w:rFonts w:hint="eastAsia"/>
              </w:rPr>
              <w:t>器材装备类型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数据类型</w:t>
            </w:r>
          </w:p>
        </w:tc>
        <w:tc>
          <w:tcPr>
            <w:tcW w:w="6670" w:type="dxa"/>
            <w:shd w:val="clear" w:color="auto" w:fill="auto"/>
            <w:vAlign w:val="center"/>
          </w:tcPr>
          <w:p>
            <w:pPr>
              <w:pStyle w:val="180"/>
            </w:pPr>
            <w:r>
              <w:t>tinyint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数据值域</w:t>
            </w:r>
          </w:p>
        </w:tc>
        <w:tc>
          <w:tcPr>
            <w:tcW w:w="6670" w:type="dxa"/>
            <w:shd w:val="clear" w:color="auto" w:fill="auto"/>
            <w:vAlign w:val="center"/>
          </w:tcPr>
          <w:p>
            <w:pPr>
              <w:pStyle w:val="180"/>
            </w:pPr>
            <w:r>
              <w:t>附录</w:t>
            </w:r>
            <w:r>
              <w:rPr>
                <w:rFonts w:hint="eastAsia"/>
              </w:rPr>
              <w:t>A中的A.8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数据定义</w:t>
            </w:r>
          </w:p>
        </w:tc>
        <w:tc>
          <w:tcPr>
            <w:tcW w:w="6670" w:type="dxa"/>
            <w:shd w:val="clear" w:color="auto" w:fill="auto"/>
            <w:vAlign w:val="center"/>
          </w:tcPr>
          <w:p>
            <w:pPr>
              <w:pStyle w:val="180"/>
            </w:pPr>
            <w:r>
              <w:rPr>
                <w:rFonts w:hint="eastAsia"/>
              </w:rPr>
              <w:t>个人运动信息主体（自然人）用于开展运动的器材装备的类型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数据约束</w:t>
            </w:r>
          </w:p>
        </w:tc>
        <w:tc>
          <w:tcPr>
            <w:tcW w:w="6670" w:type="dxa"/>
            <w:shd w:val="clear" w:color="auto" w:fill="auto"/>
            <w:vAlign w:val="center"/>
          </w:tcPr>
          <w:p>
            <w:pPr>
              <w:pStyle w:val="180"/>
            </w:pPr>
            <w:r>
              <w:t>必选</w:t>
            </w:r>
          </w:p>
        </w:tc>
      </w:tr>
    </w:tbl>
    <w:p>
      <w:pPr>
        <w:pStyle w:val="58"/>
        <w:ind w:firstLine="420"/>
      </w:pPr>
    </w:p>
    <w:p>
      <w:pPr>
        <w:pStyle w:val="67"/>
        <w:spacing w:before="120" w:after="120"/>
      </w:pPr>
      <w:r>
        <w:rPr>
          <w:rFonts w:hint="eastAsia"/>
        </w:rPr>
        <w:t>器材唯一</w:t>
      </w:r>
      <w:r>
        <w:rPr>
          <w:rFonts w:hint="eastAsia"/>
          <w:lang w:val="en-US" w:eastAsia="zh-CN"/>
        </w:rPr>
        <w:t>I</w:t>
      </w:r>
      <w:r>
        <w:rPr>
          <w:rFonts w:hint="eastAsia"/>
        </w:rPr>
        <w:t>d</w:t>
      </w:r>
    </w:p>
    <w:p>
      <w:pPr>
        <w:pStyle w:val="58"/>
        <w:ind w:firstLine="420"/>
      </w:pPr>
      <w:r>
        <w:rPr>
          <w:rFonts w:hint="eastAsia"/>
        </w:rPr>
        <w:t>器材唯一</w:t>
      </w:r>
      <w:r>
        <w:rPr>
          <w:rFonts w:hint="eastAsia"/>
          <w:lang w:val="en-US" w:eastAsia="zh-CN"/>
        </w:rPr>
        <w:t>I</w:t>
      </w:r>
      <w:r>
        <w:rPr>
          <w:rFonts w:hint="eastAsia"/>
        </w:rPr>
        <w:t>d数据格式见表51。</w:t>
      </w:r>
    </w:p>
    <w:p>
      <w:pPr>
        <w:pStyle w:val="114"/>
        <w:spacing w:before="120" w:after="120"/>
      </w:pPr>
      <w:r>
        <w:rPr>
          <w:rFonts w:hint="eastAsia"/>
        </w:rPr>
        <w:t>器材唯一</w:t>
      </w:r>
      <w:r>
        <w:rPr>
          <w:rFonts w:hint="eastAsia"/>
          <w:lang w:val="en-US" w:eastAsia="zh-CN"/>
        </w:rPr>
        <w:t>I</w:t>
      </w:r>
      <w:r>
        <w:rPr>
          <w:rFonts w:hint="eastAsia"/>
        </w:rPr>
        <w:t>d数据格式</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704"/>
        <w:gridCol w:w="66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2704"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属性名称</w:t>
            </w:r>
          </w:p>
        </w:tc>
        <w:tc>
          <w:tcPr>
            <w:tcW w:w="6670"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tcBorders>
              <w:top w:val="single" w:color="auto" w:sz="8" w:space="0"/>
            </w:tcBorders>
            <w:shd w:val="clear" w:color="auto" w:fill="auto"/>
            <w:vAlign w:val="center"/>
          </w:tcPr>
          <w:p>
            <w:pPr>
              <w:pStyle w:val="180"/>
            </w:pPr>
            <w:r>
              <w:rPr>
                <w:rFonts w:hint="eastAsia"/>
              </w:rPr>
              <w:t>数据标识符</w:t>
            </w:r>
          </w:p>
        </w:tc>
        <w:tc>
          <w:tcPr>
            <w:tcW w:w="6670" w:type="dxa"/>
            <w:tcBorders>
              <w:top w:val="single" w:color="auto" w:sz="8" w:space="0"/>
            </w:tcBorders>
            <w:shd w:val="clear" w:color="auto" w:fill="auto"/>
            <w:vAlign w:val="center"/>
          </w:tcPr>
          <w:p>
            <w:pPr>
              <w:pStyle w:val="180"/>
            </w:pPr>
            <w:r>
              <w:t>PED-0</w:t>
            </w:r>
            <w:r>
              <w:rPr>
                <w:rFonts w:hint="eastAsia"/>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中文名称</w:t>
            </w:r>
          </w:p>
        </w:tc>
        <w:tc>
          <w:tcPr>
            <w:tcW w:w="6670" w:type="dxa"/>
            <w:shd w:val="clear" w:color="auto" w:fill="auto"/>
            <w:vAlign w:val="center"/>
          </w:tcPr>
          <w:p>
            <w:pPr>
              <w:pStyle w:val="180"/>
            </w:pPr>
            <w:r>
              <w:rPr>
                <w:rFonts w:hint="eastAsia"/>
              </w:rPr>
              <w:t>器材唯一</w:t>
            </w:r>
            <w:r>
              <w:rPr>
                <w:rFonts w:hint="eastAsia"/>
                <w:lang w:val="en-US" w:eastAsia="zh-CN"/>
              </w:rPr>
              <w:t>I</w:t>
            </w:r>
            <w:r>
              <w:rPr>
                <w:rFonts w:hint="eastAsia"/>
              </w:rPr>
              <w:t>d</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数据类型</w:t>
            </w:r>
          </w:p>
        </w:tc>
        <w:tc>
          <w:tcPr>
            <w:tcW w:w="6670" w:type="dxa"/>
            <w:shd w:val="clear" w:color="auto" w:fill="auto"/>
            <w:vAlign w:val="center"/>
          </w:tcPr>
          <w:p>
            <w:pPr>
              <w:pStyle w:val="180"/>
            </w:pPr>
            <w:r>
              <w:t>tinyint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数据值域</w:t>
            </w:r>
          </w:p>
        </w:tc>
        <w:tc>
          <w:tcPr>
            <w:tcW w:w="6670" w:type="dxa"/>
            <w:shd w:val="clear" w:color="auto" w:fill="auto"/>
            <w:vAlign w:val="center"/>
          </w:tcPr>
          <w:p>
            <w:pPr>
              <w:pStyle w:val="180"/>
            </w:pPr>
            <w:r>
              <w:t>符合国家行业主管部门的规定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数据定义</w:t>
            </w:r>
          </w:p>
        </w:tc>
        <w:tc>
          <w:tcPr>
            <w:tcW w:w="6670" w:type="dxa"/>
            <w:shd w:val="clear" w:color="auto" w:fill="auto"/>
            <w:vAlign w:val="center"/>
          </w:tcPr>
          <w:p>
            <w:pPr>
              <w:pStyle w:val="180"/>
            </w:pPr>
            <w:r>
              <w:rPr>
                <w:rFonts w:hint="eastAsia"/>
              </w:rPr>
              <w:t>个人运动信息主体（自然人）用于开展运动的器材装备的唯一</w:t>
            </w:r>
            <w:r>
              <w:rPr>
                <w:rFonts w:hint="eastAsia"/>
                <w:lang w:val="en-US" w:eastAsia="zh-CN"/>
              </w:rPr>
              <w:t>I</w:t>
            </w:r>
            <w:r>
              <w:rPr>
                <w:rFonts w:hint="eastAsia"/>
              </w:rPr>
              <w:t>d</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数据约束</w:t>
            </w:r>
          </w:p>
        </w:tc>
        <w:tc>
          <w:tcPr>
            <w:tcW w:w="6670" w:type="dxa"/>
            <w:shd w:val="clear" w:color="auto" w:fill="auto"/>
            <w:vAlign w:val="center"/>
          </w:tcPr>
          <w:p>
            <w:pPr>
              <w:pStyle w:val="180"/>
            </w:pPr>
            <w:r>
              <w:t>可选</w:t>
            </w:r>
          </w:p>
        </w:tc>
      </w:tr>
    </w:tbl>
    <w:p>
      <w:pPr>
        <w:pStyle w:val="58"/>
        <w:ind w:firstLine="420"/>
      </w:pPr>
    </w:p>
    <w:p>
      <w:pPr>
        <w:pStyle w:val="67"/>
        <w:spacing w:before="120" w:after="120"/>
      </w:pPr>
      <w:r>
        <w:rPr>
          <w:rFonts w:hint="eastAsia"/>
        </w:rPr>
        <w:t>器材装备地理位置</w:t>
      </w:r>
    </w:p>
    <w:p>
      <w:pPr>
        <w:pStyle w:val="58"/>
        <w:ind w:firstLine="420"/>
      </w:pPr>
      <w:r>
        <w:rPr>
          <w:rFonts w:hint="eastAsia"/>
        </w:rPr>
        <w:t>器材装备地理位置数据格式见表52。</w:t>
      </w:r>
    </w:p>
    <w:p>
      <w:pPr>
        <w:pStyle w:val="114"/>
        <w:spacing w:before="120" w:after="120"/>
      </w:pPr>
      <w:r>
        <w:rPr>
          <w:rFonts w:hint="eastAsia"/>
        </w:rPr>
        <w:t>器材装备地理位置数据格式</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704"/>
        <w:gridCol w:w="66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704"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属性名称</w:t>
            </w:r>
          </w:p>
        </w:tc>
        <w:tc>
          <w:tcPr>
            <w:tcW w:w="6670"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tcBorders>
              <w:top w:val="single" w:color="auto" w:sz="8" w:space="0"/>
            </w:tcBorders>
            <w:shd w:val="clear" w:color="auto" w:fill="auto"/>
            <w:vAlign w:val="center"/>
          </w:tcPr>
          <w:p>
            <w:pPr>
              <w:pStyle w:val="180"/>
            </w:pPr>
            <w:r>
              <w:rPr>
                <w:rFonts w:hint="eastAsia"/>
              </w:rPr>
              <w:t>数据标识符</w:t>
            </w:r>
          </w:p>
        </w:tc>
        <w:tc>
          <w:tcPr>
            <w:tcW w:w="6670" w:type="dxa"/>
            <w:tcBorders>
              <w:top w:val="single" w:color="auto" w:sz="8" w:space="0"/>
            </w:tcBorders>
            <w:shd w:val="clear" w:color="auto" w:fill="auto"/>
            <w:vAlign w:val="center"/>
          </w:tcPr>
          <w:p>
            <w:pPr>
              <w:pStyle w:val="180"/>
            </w:pPr>
            <w:r>
              <w:t>PED-0</w:t>
            </w:r>
            <w:r>
              <w:rPr>
                <w:rFonts w:hint="eastAsia"/>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中文名称</w:t>
            </w:r>
          </w:p>
        </w:tc>
        <w:tc>
          <w:tcPr>
            <w:tcW w:w="6670" w:type="dxa"/>
            <w:shd w:val="clear" w:color="auto" w:fill="auto"/>
            <w:vAlign w:val="center"/>
          </w:tcPr>
          <w:p>
            <w:pPr>
              <w:pStyle w:val="180"/>
            </w:pPr>
            <w:r>
              <w:rPr>
                <w:rFonts w:hint="eastAsia"/>
              </w:rPr>
              <w:t>器材装备地理位置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数据类型</w:t>
            </w:r>
          </w:p>
        </w:tc>
        <w:tc>
          <w:tcPr>
            <w:tcW w:w="6670" w:type="dxa"/>
            <w:shd w:val="clear" w:color="auto" w:fill="auto"/>
            <w:vAlign w:val="center"/>
          </w:tcPr>
          <w:p>
            <w:pPr>
              <w:pStyle w:val="180"/>
            </w:pPr>
            <w:r>
              <w:t>string</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数据值域</w:t>
            </w:r>
          </w:p>
        </w:tc>
        <w:tc>
          <w:tcPr>
            <w:tcW w:w="6670" w:type="dxa"/>
            <w:shd w:val="clear" w:color="auto" w:fill="auto"/>
            <w:vAlign w:val="center"/>
          </w:tcPr>
          <w:p>
            <w:pPr>
              <w:pStyle w:val="180"/>
            </w:pPr>
            <w:r>
              <w:t>定长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数据定义</w:t>
            </w:r>
          </w:p>
        </w:tc>
        <w:tc>
          <w:tcPr>
            <w:tcW w:w="6670" w:type="dxa"/>
            <w:shd w:val="clear" w:color="auto" w:fill="auto"/>
            <w:vAlign w:val="center"/>
          </w:tcPr>
          <w:p>
            <w:pPr>
              <w:pStyle w:val="180"/>
            </w:pPr>
            <w:r>
              <w:rPr>
                <w:rFonts w:hint="eastAsia"/>
              </w:rPr>
              <w:t>个人运动信息主体（自然人）用于开展运动的器材装备的地理位置，即经纬度定位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数据约束</w:t>
            </w:r>
          </w:p>
        </w:tc>
        <w:tc>
          <w:tcPr>
            <w:tcW w:w="6670" w:type="dxa"/>
            <w:shd w:val="clear" w:color="auto" w:fill="auto"/>
            <w:vAlign w:val="center"/>
          </w:tcPr>
          <w:p>
            <w:pPr>
              <w:pStyle w:val="180"/>
            </w:pPr>
            <w:r>
              <w:t>必选</w:t>
            </w:r>
          </w:p>
        </w:tc>
      </w:tr>
    </w:tbl>
    <w:p>
      <w:pPr>
        <w:pStyle w:val="58"/>
        <w:ind w:firstLine="420"/>
      </w:pPr>
    </w:p>
    <w:p>
      <w:pPr>
        <w:pStyle w:val="67"/>
        <w:spacing w:before="120" w:after="120"/>
      </w:pPr>
      <w:r>
        <w:rPr>
          <w:rFonts w:hint="eastAsia"/>
        </w:rPr>
        <w:t>运动来源</w:t>
      </w:r>
    </w:p>
    <w:p>
      <w:pPr>
        <w:pStyle w:val="58"/>
        <w:ind w:firstLine="420"/>
      </w:pPr>
      <w:r>
        <w:rPr>
          <w:rFonts w:hint="eastAsia"/>
        </w:rPr>
        <w:t>运动来源数据格式见表53。</w:t>
      </w:r>
    </w:p>
    <w:p>
      <w:pPr>
        <w:pStyle w:val="114"/>
        <w:spacing w:before="120" w:after="120"/>
      </w:pPr>
      <w:r>
        <w:rPr>
          <w:rFonts w:hint="eastAsia"/>
        </w:rPr>
        <w:t>运动来源数据格式</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704"/>
        <w:gridCol w:w="66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2704"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属性名称</w:t>
            </w:r>
          </w:p>
        </w:tc>
        <w:tc>
          <w:tcPr>
            <w:tcW w:w="6670"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tcBorders>
              <w:top w:val="single" w:color="auto" w:sz="8" w:space="0"/>
            </w:tcBorders>
            <w:shd w:val="clear" w:color="auto" w:fill="auto"/>
            <w:vAlign w:val="center"/>
          </w:tcPr>
          <w:p>
            <w:pPr>
              <w:pStyle w:val="180"/>
            </w:pPr>
            <w:r>
              <w:rPr>
                <w:rFonts w:hint="eastAsia"/>
              </w:rPr>
              <w:t>数据标识符</w:t>
            </w:r>
          </w:p>
        </w:tc>
        <w:tc>
          <w:tcPr>
            <w:tcW w:w="6670" w:type="dxa"/>
            <w:tcBorders>
              <w:top w:val="single" w:color="auto" w:sz="8" w:space="0"/>
            </w:tcBorders>
            <w:shd w:val="clear" w:color="auto" w:fill="auto"/>
            <w:vAlign w:val="center"/>
          </w:tcPr>
          <w:p>
            <w:pPr>
              <w:pStyle w:val="180"/>
            </w:pPr>
            <w:r>
              <w:t>PED-0</w:t>
            </w:r>
            <w:r>
              <w:rPr>
                <w:rFonts w:hint="eastAsia"/>
              </w:rPr>
              <w:t>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中文名称</w:t>
            </w:r>
          </w:p>
        </w:tc>
        <w:tc>
          <w:tcPr>
            <w:tcW w:w="6670" w:type="dxa"/>
            <w:shd w:val="clear" w:color="auto" w:fill="auto"/>
            <w:vAlign w:val="center"/>
          </w:tcPr>
          <w:p>
            <w:pPr>
              <w:pStyle w:val="180"/>
            </w:pPr>
            <w:r>
              <w:rPr>
                <w:rFonts w:hint="eastAsia"/>
              </w:rPr>
              <w:t>运动来源</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数据类型</w:t>
            </w:r>
          </w:p>
        </w:tc>
        <w:tc>
          <w:tcPr>
            <w:tcW w:w="6670" w:type="dxa"/>
            <w:shd w:val="clear" w:color="auto" w:fill="auto"/>
            <w:vAlign w:val="center"/>
          </w:tcPr>
          <w:p>
            <w:pPr>
              <w:pStyle w:val="180"/>
            </w:pPr>
            <w:r>
              <w:t>tinyint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数据值域</w:t>
            </w:r>
          </w:p>
        </w:tc>
        <w:tc>
          <w:tcPr>
            <w:tcW w:w="6670" w:type="dxa"/>
            <w:shd w:val="clear" w:color="auto" w:fill="auto"/>
            <w:vAlign w:val="center"/>
          </w:tcPr>
          <w:p>
            <w:pPr>
              <w:pStyle w:val="180"/>
            </w:pPr>
            <w:r>
              <w:t>附录</w:t>
            </w:r>
            <w:r>
              <w:rPr>
                <w:rFonts w:hint="eastAsia"/>
              </w:rPr>
              <w:t>A中的A.9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数据定义</w:t>
            </w:r>
          </w:p>
        </w:tc>
        <w:tc>
          <w:tcPr>
            <w:tcW w:w="6670" w:type="dxa"/>
            <w:shd w:val="clear" w:color="auto" w:fill="auto"/>
            <w:vAlign w:val="center"/>
          </w:tcPr>
          <w:p>
            <w:pPr>
              <w:pStyle w:val="180"/>
            </w:pPr>
            <w:r>
              <w:rPr>
                <w:rFonts w:hint="eastAsia"/>
              </w:rPr>
              <w:t>个人运动信息主体（自然人）利用器材装备开展运动的数据来源</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数据约束</w:t>
            </w:r>
          </w:p>
        </w:tc>
        <w:tc>
          <w:tcPr>
            <w:tcW w:w="6670" w:type="dxa"/>
            <w:shd w:val="clear" w:color="auto" w:fill="auto"/>
            <w:vAlign w:val="center"/>
          </w:tcPr>
          <w:p>
            <w:pPr>
              <w:pStyle w:val="180"/>
            </w:pPr>
            <w:r>
              <w:t>必选</w:t>
            </w:r>
          </w:p>
        </w:tc>
      </w:tr>
    </w:tbl>
    <w:p>
      <w:pPr>
        <w:pStyle w:val="58"/>
        <w:ind w:firstLine="420"/>
      </w:pPr>
    </w:p>
    <w:p>
      <w:pPr>
        <w:pStyle w:val="67"/>
        <w:spacing w:before="120" w:after="120"/>
      </w:pPr>
      <w:r>
        <w:rPr>
          <w:rFonts w:hint="eastAsia"/>
        </w:rPr>
        <w:t>器材装备运动类型</w:t>
      </w:r>
    </w:p>
    <w:p>
      <w:pPr>
        <w:pStyle w:val="58"/>
        <w:ind w:firstLine="420"/>
      </w:pPr>
      <w:r>
        <w:rPr>
          <w:rFonts w:hint="eastAsia"/>
        </w:rPr>
        <w:t>器材装备运动类型数据格式见表54。</w:t>
      </w:r>
    </w:p>
    <w:p>
      <w:pPr>
        <w:pStyle w:val="114"/>
        <w:spacing w:before="120" w:after="120"/>
      </w:pPr>
      <w:r>
        <w:rPr>
          <w:rFonts w:hint="eastAsia"/>
        </w:rPr>
        <w:t>器材装备运动类型数据格式</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704"/>
        <w:gridCol w:w="66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704"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属性名称</w:t>
            </w:r>
          </w:p>
        </w:tc>
        <w:tc>
          <w:tcPr>
            <w:tcW w:w="6670"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tcBorders>
              <w:top w:val="single" w:color="auto" w:sz="8" w:space="0"/>
            </w:tcBorders>
            <w:shd w:val="clear" w:color="auto" w:fill="auto"/>
            <w:vAlign w:val="center"/>
          </w:tcPr>
          <w:p>
            <w:pPr>
              <w:pStyle w:val="180"/>
            </w:pPr>
            <w:r>
              <w:rPr>
                <w:rFonts w:hint="eastAsia"/>
              </w:rPr>
              <w:t>数据标识符</w:t>
            </w:r>
          </w:p>
        </w:tc>
        <w:tc>
          <w:tcPr>
            <w:tcW w:w="6670" w:type="dxa"/>
            <w:tcBorders>
              <w:top w:val="single" w:color="auto" w:sz="8" w:space="0"/>
            </w:tcBorders>
            <w:shd w:val="clear" w:color="auto" w:fill="auto"/>
            <w:vAlign w:val="center"/>
          </w:tcPr>
          <w:p>
            <w:pPr>
              <w:pStyle w:val="180"/>
            </w:pPr>
            <w:r>
              <w:t>PED-0</w:t>
            </w:r>
            <w:r>
              <w:rPr>
                <w:rFonts w:hint="eastAsia"/>
              </w:rPr>
              <w:t>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中文名称</w:t>
            </w:r>
          </w:p>
        </w:tc>
        <w:tc>
          <w:tcPr>
            <w:tcW w:w="6670" w:type="dxa"/>
            <w:shd w:val="clear" w:color="auto" w:fill="auto"/>
            <w:vAlign w:val="center"/>
          </w:tcPr>
          <w:p>
            <w:pPr>
              <w:pStyle w:val="180"/>
            </w:pPr>
            <w:r>
              <w:rPr>
                <w:rFonts w:hint="eastAsia"/>
              </w:rPr>
              <w:t>器材装备运动类型数据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数据类型</w:t>
            </w:r>
          </w:p>
        </w:tc>
        <w:tc>
          <w:tcPr>
            <w:tcW w:w="6670" w:type="dxa"/>
            <w:shd w:val="clear" w:color="auto" w:fill="auto"/>
            <w:vAlign w:val="center"/>
          </w:tcPr>
          <w:p>
            <w:pPr>
              <w:pStyle w:val="180"/>
            </w:pPr>
            <w:r>
              <w:t>string</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数据值域</w:t>
            </w:r>
          </w:p>
        </w:tc>
        <w:tc>
          <w:tcPr>
            <w:tcW w:w="6670" w:type="dxa"/>
            <w:shd w:val="clear" w:color="auto" w:fill="auto"/>
            <w:vAlign w:val="center"/>
          </w:tcPr>
          <w:p>
            <w:pPr>
              <w:pStyle w:val="180"/>
            </w:pPr>
            <w:r>
              <w:t>定长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数据定义</w:t>
            </w:r>
          </w:p>
        </w:tc>
        <w:tc>
          <w:tcPr>
            <w:tcW w:w="6670" w:type="dxa"/>
            <w:shd w:val="clear" w:color="auto" w:fill="auto"/>
            <w:vAlign w:val="center"/>
          </w:tcPr>
          <w:p>
            <w:pPr>
              <w:pStyle w:val="180"/>
            </w:pPr>
            <w:r>
              <w:rPr>
                <w:rFonts w:hint="eastAsia"/>
              </w:rPr>
              <w:t>个人运动信息主体（自然人）用于开展运动的器材装</w:t>
            </w:r>
            <w:r>
              <w:rPr>
                <w:rFonts w:hint="eastAsia"/>
                <w:lang w:eastAsia="zh-CN"/>
              </w:rPr>
              <w:t>的运动</w:t>
            </w:r>
            <w:r>
              <w:rPr>
                <w:rFonts w:hint="eastAsia"/>
              </w:rPr>
              <w:t>类型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数据约束</w:t>
            </w:r>
          </w:p>
        </w:tc>
        <w:tc>
          <w:tcPr>
            <w:tcW w:w="6670" w:type="dxa"/>
            <w:shd w:val="clear" w:color="auto" w:fill="auto"/>
            <w:vAlign w:val="center"/>
          </w:tcPr>
          <w:p>
            <w:pPr>
              <w:pStyle w:val="180"/>
            </w:pPr>
            <w:r>
              <w:t>必选</w:t>
            </w:r>
          </w:p>
        </w:tc>
      </w:tr>
    </w:tbl>
    <w:p>
      <w:pPr>
        <w:pStyle w:val="58"/>
        <w:ind w:firstLine="420"/>
      </w:pPr>
    </w:p>
    <w:p>
      <w:pPr>
        <w:pStyle w:val="67"/>
        <w:spacing w:before="120" w:after="120"/>
      </w:pPr>
      <w:r>
        <w:rPr>
          <w:rFonts w:hint="eastAsia"/>
        </w:rPr>
        <w:t>器材装备运动时间</w:t>
      </w:r>
    </w:p>
    <w:p>
      <w:pPr>
        <w:pStyle w:val="58"/>
        <w:ind w:firstLine="420"/>
      </w:pPr>
      <w:r>
        <w:rPr>
          <w:rFonts w:hint="eastAsia"/>
        </w:rPr>
        <w:t>器材装备运动时间数据格式见表55。</w:t>
      </w:r>
    </w:p>
    <w:p>
      <w:pPr>
        <w:pStyle w:val="114"/>
        <w:spacing w:before="120" w:after="120"/>
      </w:pPr>
      <w:r>
        <w:rPr>
          <w:rFonts w:hint="eastAsia"/>
        </w:rPr>
        <w:t>器材装备运动时间数据格式</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704"/>
        <w:gridCol w:w="66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2704"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属性名称</w:t>
            </w:r>
          </w:p>
        </w:tc>
        <w:tc>
          <w:tcPr>
            <w:tcW w:w="6670"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tcBorders>
              <w:top w:val="single" w:color="auto" w:sz="8" w:space="0"/>
            </w:tcBorders>
            <w:shd w:val="clear" w:color="auto" w:fill="auto"/>
            <w:vAlign w:val="center"/>
          </w:tcPr>
          <w:p>
            <w:pPr>
              <w:pStyle w:val="180"/>
            </w:pPr>
            <w:r>
              <w:rPr>
                <w:rFonts w:hint="eastAsia"/>
              </w:rPr>
              <w:t>数据标识符</w:t>
            </w:r>
          </w:p>
        </w:tc>
        <w:tc>
          <w:tcPr>
            <w:tcW w:w="6670" w:type="dxa"/>
            <w:tcBorders>
              <w:top w:val="single" w:color="auto" w:sz="8" w:space="0"/>
            </w:tcBorders>
            <w:shd w:val="clear" w:color="auto" w:fill="auto"/>
            <w:vAlign w:val="center"/>
          </w:tcPr>
          <w:p>
            <w:pPr>
              <w:pStyle w:val="180"/>
            </w:pPr>
            <w:r>
              <w:t>PED-0</w:t>
            </w:r>
            <w:r>
              <w:rPr>
                <w:rFonts w:hint="eastAsia"/>
              </w:rPr>
              <w:t>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中文名称</w:t>
            </w:r>
          </w:p>
        </w:tc>
        <w:tc>
          <w:tcPr>
            <w:tcW w:w="6670" w:type="dxa"/>
            <w:shd w:val="clear" w:color="auto" w:fill="auto"/>
            <w:vAlign w:val="center"/>
          </w:tcPr>
          <w:p>
            <w:pPr>
              <w:pStyle w:val="180"/>
            </w:pPr>
            <w:r>
              <w:rPr>
                <w:rFonts w:hint="eastAsia"/>
              </w:rPr>
              <w:t>器材装备运动时间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数据类型</w:t>
            </w:r>
          </w:p>
        </w:tc>
        <w:tc>
          <w:tcPr>
            <w:tcW w:w="6670" w:type="dxa"/>
            <w:shd w:val="clear" w:color="auto" w:fill="auto"/>
            <w:vAlign w:val="center"/>
          </w:tcPr>
          <w:p>
            <w:pPr>
              <w:pStyle w:val="180"/>
            </w:pPr>
            <w:r>
              <w:rPr>
                <w:rFonts w:hint="eastAsia"/>
              </w:rPr>
              <w:t>d</w:t>
            </w:r>
            <w:r>
              <w:t>atetime</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数据值域</w:t>
            </w:r>
          </w:p>
        </w:tc>
        <w:tc>
          <w:tcPr>
            <w:tcW w:w="6670" w:type="dxa"/>
            <w:shd w:val="clear" w:color="auto" w:fill="auto"/>
            <w:vAlign w:val="center"/>
          </w:tcPr>
          <w:p>
            <w:pPr>
              <w:pStyle w:val="180"/>
            </w:pPr>
            <w:r>
              <w:t>定长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数据定义</w:t>
            </w:r>
          </w:p>
        </w:tc>
        <w:tc>
          <w:tcPr>
            <w:tcW w:w="6670" w:type="dxa"/>
            <w:shd w:val="clear" w:color="auto" w:fill="auto"/>
            <w:vAlign w:val="center"/>
          </w:tcPr>
          <w:p>
            <w:pPr>
              <w:pStyle w:val="180"/>
            </w:pPr>
            <w:r>
              <w:rPr>
                <w:rFonts w:hint="eastAsia"/>
              </w:rPr>
              <w:t>个人运动信息主体（自然人）利用器材装备开展运动的日期和运动开始时间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数据约束</w:t>
            </w:r>
          </w:p>
        </w:tc>
        <w:tc>
          <w:tcPr>
            <w:tcW w:w="6670" w:type="dxa"/>
            <w:shd w:val="clear" w:color="auto" w:fill="auto"/>
            <w:vAlign w:val="center"/>
          </w:tcPr>
          <w:p>
            <w:pPr>
              <w:pStyle w:val="180"/>
            </w:pPr>
            <w:r>
              <w:t>必选</w:t>
            </w:r>
          </w:p>
        </w:tc>
      </w:tr>
    </w:tbl>
    <w:p>
      <w:pPr>
        <w:pStyle w:val="58"/>
        <w:ind w:firstLine="420"/>
      </w:pPr>
    </w:p>
    <w:p>
      <w:pPr>
        <w:pStyle w:val="67"/>
        <w:spacing w:before="120" w:after="120"/>
      </w:pPr>
      <w:r>
        <w:rPr>
          <w:rFonts w:hint="eastAsia"/>
        </w:rPr>
        <w:t>器材装备运动时长</w:t>
      </w:r>
    </w:p>
    <w:p>
      <w:pPr>
        <w:pStyle w:val="58"/>
        <w:ind w:firstLine="420"/>
      </w:pPr>
      <w:r>
        <w:rPr>
          <w:rFonts w:hint="eastAsia"/>
        </w:rPr>
        <w:t>器材装备运动时长数据格式见表56。</w:t>
      </w:r>
    </w:p>
    <w:p>
      <w:pPr>
        <w:pStyle w:val="114"/>
        <w:spacing w:before="120" w:after="120"/>
      </w:pPr>
      <w:r>
        <w:rPr>
          <w:rFonts w:hint="eastAsia"/>
        </w:rPr>
        <w:t>器材装备运动时长数据格式</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704"/>
        <w:gridCol w:w="66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2704"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属性名称</w:t>
            </w:r>
          </w:p>
        </w:tc>
        <w:tc>
          <w:tcPr>
            <w:tcW w:w="6670"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tcBorders>
              <w:top w:val="single" w:color="auto" w:sz="8" w:space="0"/>
            </w:tcBorders>
            <w:shd w:val="clear" w:color="auto" w:fill="auto"/>
            <w:vAlign w:val="center"/>
          </w:tcPr>
          <w:p>
            <w:pPr>
              <w:pStyle w:val="180"/>
            </w:pPr>
            <w:r>
              <w:rPr>
                <w:rFonts w:hint="eastAsia"/>
              </w:rPr>
              <w:t>数据标识符</w:t>
            </w:r>
          </w:p>
        </w:tc>
        <w:tc>
          <w:tcPr>
            <w:tcW w:w="6670" w:type="dxa"/>
            <w:tcBorders>
              <w:top w:val="single" w:color="auto" w:sz="8" w:space="0"/>
            </w:tcBorders>
            <w:shd w:val="clear" w:color="auto" w:fill="auto"/>
            <w:vAlign w:val="center"/>
          </w:tcPr>
          <w:p>
            <w:pPr>
              <w:pStyle w:val="180"/>
            </w:pPr>
            <w:r>
              <w:t>PED-0</w:t>
            </w:r>
            <w:r>
              <w:rPr>
                <w:rFonts w:hint="eastAsia"/>
              </w:rPr>
              <w:t>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中文名称</w:t>
            </w:r>
          </w:p>
        </w:tc>
        <w:tc>
          <w:tcPr>
            <w:tcW w:w="6670" w:type="dxa"/>
            <w:shd w:val="clear" w:color="auto" w:fill="auto"/>
            <w:vAlign w:val="center"/>
          </w:tcPr>
          <w:p>
            <w:pPr>
              <w:pStyle w:val="180"/>
            </w:pPr>
            <w:r>
              <w:rPr>
                <w:rFonts w:hint="eastAsia"/>
              </w:rPr>
              <w:t>器材装备运动时长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数据类型</w:t>
            </w:r>
          </w:p>
        </w:tc>
        <w:tc>
          <w:tcPr>
            <w:tcW w:w="6670" w:type="dxa"/>
            <w:shd w:val="clear" w:color="auto" w:fill="auto"/>
            <w:vAlign w:val="center"/>
          </w:tcPr>
          <w:p>
            <w:pPr>
              <w:pStyle w:val="180"/>
            </w:pPr>
            <w:r>
              <w:rPr>
                <w:rFonts w:hint="eastAsia"/>
              </w:rPr>
              <w:t>d</w:t>
            </w:r>
            <w:r>
              <w:t>atetime</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数据值域</w:t>
            </w:r>
          </w:p>
        </w:tc>
        <w:tc>
          <w:tcPr>
            <w:tcW w:w="6670" w:type="dxa"/>
            <w:shd w:val="clear" w:color="auto" w:fill="auto"/>
            <w:vAlign w:val="center"/>
          </w:tcPr>
          <w:p>
            <w:pPr>
              <w:pStyle w:val="180"/>
            </w:pPr>
            <w:r>
              <w:t>定长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数据定义</w:t>
            </w:r>
          </w:p>
        </w:tc>
        <w:tc>
          <w:tcPr>
            <w:tcW w:w="6670" w:type="dxa"/>
            <w:shd w:val="clear" w:color="auto" w:fill="auto"/>
            <w:vAlign w:val="center"/>
          </w:tcPr>
          <w:p>
            <w:pPr>
              <w:pStyle w:val="180"/>
            </w:pPr>
            <w:r>
              <w:rPr>
                <w:rFonts w:hint="eastAsia"/>
              </w:rPr>
              <w:t>个人运动信息主体（自然人）利用器材装备开展运动的时长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数据约束</w:t>
            </w:r>
          </w:p>
        </w:tc>
        <w:tc>
          <w:tcPr>
            <w:tcW w:w="6670" w:type="dxa"/>
            <w:shd w:val="clear" w:color="auto" w:fill="auto"/>
            <w:vAlign w:val="center"/>
          </w:tcPr>
          <w:p>
            <w:pPr>
              <w:pStyle w:val="180"/>
            </w:pPr>
            <w:r>
              <w:t>必选</w:t>
            </w:r>
          </w:p>
        </w:tc>
      </w:tr>
    </w:tbl>
    <w:p>
      <w:pPr>
        <w:pStyle w:val="58"/>
        <w:ind w:firstLine="420"/>
      </w:pPr>
    </w:p>
    <w:p>
      <w:pPr>
        <w:pStyle w:val="67"/>
        <w:spacing w:before="120" w:after="120"/>
      </w:pPr>
      <w:r>
        <w:rPr>
          <w:rFonts w:hint="eastAsia"/>
        </w:rPr>
        <w:t>热量消耗</w:t>
      </w:r>
    </w:p>
    <w:p>
      <w:pPr>
        <w:pStyle w:val="58"/>
        <w:ind w:firstLine="420"/>
      </w:pPr>
      <w:r>
        <w:rPr>
          <w:rFonts w:hint="eastAsia"/>
        </w:rPr>
        <w:t>热量消耗数据格式见表57。</w:t>
      </w:r>
    </w:p>
    <w:p>
      <w:pPr>
        <w:pStyle w:val="114"/>
        <w:spacing w:before="120" w:after="120"/>
      </w:pPr>
      <w:r>
        <w:rPr>
          <w:rFonts w:hint="eastAsia"/>
        </w:rPr>
        <w:t>热量消耗数据格式</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704"/>
        <w:gridCol w:w="66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704"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属性名称</w:t>
            </w:r>
          </w:p>
        </w:tc>
        <w:tc>
          <w:tcPr>
            <w:tcW w:w="6670"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tcBorders>
              <w:top w:val="single" w:color="auto" w:sz="8" w:space="0"/>
            </w:tcBorders>
            <w:shd w:val="clear" w:color="auto" w:fill="auto"/>
            <w:vAlign w:val="center"/>
          </w:tcPr>
          <w:p>
            <w:pPr>
              <w:pStyle w:val="180"/>
            </w:pPr>
            <w:r>
              <w:rPr>
                <w:rFonts w:hint="eastAsia"/>
              </w:rPr>
              <w:t>数据标识符</w:t>
            </w:r>
          </w:p>
        </w:tc>
        <w:tc>
          <w:tcPr>
            <w:tcW w:w="6670" w:type="dxa"/>
            <w:tcBorders>
              <w:top w:val="single" w:color="auto" w:sz="8" w:space="0"/>
            </w:tcBorders>
            <w:shd w:val="clear" w:color="auto" w:fill="auto"/>
            <w:vAlign w:val="center"/>
          </w:tcPr>
          <w:p>
            <w:pPr>
              <w:pStyle w:val="180"/>
            </w:pPr>
            <w:r>
              <w:t>PED-0</w:t>
            </w:r>
            <w:r>
              <w:rPr>
                <w:rFonts w:hint="eastAsia"/>
              </w:rPr>
              <w:t>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中文名称</w:t>
            </w:r>
          </w:p>
        </w:tc>
        <w:tc>
          <w:tcPr>
            <w:tcW w:w="6670" w:type="dxa"/>
            <w:shd w:val="clear" w:color="auto" w:fill="auto"/>
            <w:vAlign w:val="center"/>
          </w:tcPr>
          <w:p>
            <w:pPr>
              <w:pStyle w:val="180"/>
            </w:pPr>
            <w:r>
              <w:rPr>
                <w:rFonts w:hint="eastAsia"/>
              </w:rPr>
              <w:t>热量消耗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数据类型</w:t>
            </w:r>
          </w:p>
        </w:tc>
        <w:tc>
          <w:tcPr>
            <w:tcW w:w="6670" w:type="dxa"/>
            <w:shd w:val="clear" w:color="auto" w:fill="auto"/>
            <w:vAlign w:val="center"/>
          </w:tcPr>
          <w:p>
            <w:pPr>
              <w:pStyle w:val="180"/>
            </w:pPr>
            <w:r>
              <w:rPr>
                <w:rFonts w:hint="eastAsia"/>
              </w:rPr>
              <w:t>d</w:t>
            </w:r>
            <w:r>
              <w:t>ouble</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数据值域</w:t>
            </w:r>
          </w:p>
        </w:tc>
        <w:tc>
          <w:tcPr>
            <w:tcW w:w="6670" w:type="dxa"/>
            <w:shd w:val="clear" w:color="auto" w:fill="auto"/>
            <w:vAlign w:val="center"/>
          </w:tcPr>
          <w:p>
            <w:pPr>
              <w:pStyle w:val="180"/>
            </w:pPr>
            <w:r>
              <w:t>定长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数据定义</w:t>
            </w:r>
          </w:p>
        </w:tc>
        <w:tc>
          <w:tcPr>
            <w:tcW w:w="6670" w:type="dxa"/>
            <w:shd w:val="clear" w:color="auto" w:fill="auto"/>
            <w:vAlign w:val="center"/>
          </w:tcPr>
          <w:p>
            <w:pPr>
              <w:pStyle w:val="180"/>
            </w:pPr>
            <w:r>
              <w:rPr>
                <w:rFonts w:hint="eastAsia"/>
              </w:rPr>
              <w:t>个人运动信息主体（自然人）利用器材装备开展运动消耗的卡路里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数据约束</w:t>
            </w:r>
          </w:p>
        </w:tc>
        <w:tc>
          <w:tcPr>
            <w:tcW w:w="6670" w:type="dxa"/>
            <w:shd w:val="clear" w:color="auto" w:fill="auto"/>
            <w:vAlign w:val="center"/>
          </w:tcPr>
          <w:p>
            <w:pPr>
              <w:pStyle w:val="180"/>
            </w:pPr>
            <w:r>
              <w:t>可选</w:t>
            </w:r>
          </w:p>
        </w:tc>
      </w:tr>
    </w:tbl>
    <w:p>
      <w:pPr>
        <w:pStyle w:val="58"/>
        <w:ind w:firstLine="420"/>
      </w:pPr>
    </w:p>
    <w:p>
      <w:pPr>
        <w:pStyle w:val="67"/>
        <w:spacing w:before="120" w:after="120"/>
      </w:pPr>
      <w:r>
        <w:rPr>
          <w:rFonts w:hint="eastAsia"/>
        </w:rPr>
        <w:t>运动次数</w:t>
      </w:r>
    </w:p>
    <w:p>
      <w:pPr>
        <w:pStyle w:val="58"/>
        <w:ind w:firstLine="420"/>
      </w:pPr>
      <w:r>
        <w:rPr>
          <w:rFonts w:hint="eastAsia"/>
        </w:rPr>
        <w:t>运动次数数据格式见表58。</w:t>
      </w:r>
    </w:p>
    <w:p>
      <w:pPr>
        <w:pStyle w:val="114"/>
        <w:spacing w:before="120" w:after="120"/>
      </w:pPr>
      <w:r>
        <w:rPr>
          <w:rFonts w:hint="eastAsia"/>
        </w:rPr>
        <w:t>运动次数数据格式</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704"/>
        <w:gridCol w:w="66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2704"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属性名称</w:t>
            </w:r>
          </w:p>
        </w:tc>
        <w:tc>
          <w:tcPr>
            <w:tcW w:w="6670"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tcBorders>
              <w:top w:val="single" w:color="auto" w:sz="8" w:space="0"/>
            </w:tcBorders>
            <w:shd w:val="clear" w:color="auto" w:fill="auto"/>
            <w:vAlign w:val="center"/>
          </w:tcPr>
          <w:p>
            <w:pPr>
              <w:pStyle w:val="180"/>
            </w:pPr>
            <w:r>
              <w:rPr>
                <w:rFonts w:hint="eastAsia"/>
              </w:rPr>
              <w:t>数据标识符</w:t>
            </w:r>
          </w:p>
        </w:tc>
        <w:tc>
          <w:tcPr>
            <w:tcW w:w="6670" w:type="dxa"/>
            <w:tcBorders>
              <w:top w:val="single" w:color="auto" w:sz="8" w:space="0"/>
            </w:tcBorders>
            <w:shd w:val="clear" w:color="auto" w:fill="auto"/>
            <w:vAlign w:val="center"/>
          </w:tcPr>
          <w:p>
            <w:pPr>
              <w:pStyle w:val="180"/>
            </w:pPr>
            <w:r>
              <w:t>PED-0</w:t>
            </w:r>
            <w:r>
              <w:rPr>
                <w:rFonts w:hint="eastAsia"/>
              </w:rPr>
              <w:t>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中文名称</w:t>
            </w:r>
          </w:p>
        </w:tc>
        <w:tc>
          <w:tcPr>
            <w:tcW w:w="6670" w:type="dxa"/>
            <w:shd w:val="clear" w:color="auto" w:fill="auto"/>
            <w:vAlign w:val="center"/>
          </w:tcPr>
          <w:p>
            <w:pPr>
              <w:pStyle w:val="180"/>
            </w:pPr>
            <w:r>
              <w:rPr>
                <w:rFonts w:hint="eastAsia"/>
              </w:rPr>
              <w:t>运动次数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数据类型</w:t>
            </w:r>
          </w:p>
        </w:tc>
        <w:tc>
          <w:tcPr>
            <w:tcW w:w="6670" w:type="dxa"/>
            <w:shd w:val="clear" w:color="auto" w:fill="auto"/>
            <w:vAlign w:val="center"/>
          </w:tcPr>
          <w:p>
            <w:pPr>
              <w:pStyle w:val="180"/>
            </w:pPr>
            <w:r>
              <w:rPr>
                <w:rFonts w:hint="eastAsia"/>
              </w:rPr>
              <w:t>int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数据值域</w:t>
            </w:r>
          </w:p>
        </w:tc>
        <w:tc>
          <w:tcPr>
            <w:tcW w:w="6670" w:type="dxa"/>
            <w:shd w:val="clear" w:color="auto" w:fill="auto"/>
            <w:vAlign w:val="center"/>
          </w:tcPr>
          <w:p>
            <w:pPr>
              <w:pStyle w:val="180"/>
            </w:pPr>
            <w:r>
              <w:t>定长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数据定义</w:t>
            </w:r>
          </w:p>
        </w:tc>
        <w:tc>
          <w:tcPr>
            <w:tcW w:w="6670" w:type="dxa"/>
            <w:shd w:val="clear" w:color="auto" w:fill="auto"/>
            <w:vAlign w:val="center"/>
          </w:tcPr>
          <w:p>
            <w:pPr>
              <w:pStyle w:val="180"/>
            </w:pPr>
            <w:r>
              <w:rPr>
                <w:rFonts w:hint="eastAsia"/>
              </w:rPr>
              <w:t>个人运动信息主体（自然人）利用器材装备开展运动的</w:t>
            </w:r>
            <w:r>
              <w:rPr>
                <w:rFonts w:hint="eastAsia"/>
                <w:lang w:eastAsia="zh-CN"/>
              </w:rPr>
              <w:t>次</w:t>
            </w:r>
            <w:r>
              <w:rPr>
                <w:rFonts w:hint="eastAsia"/>
              </w:rPr>
              <w:t>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数据约束</w:t>
            </w:r>
          </w:p>
        </w:tc>
        <w:tc>
          <w:tcPr>
            <w:tcW w:w="6670" w:type="dxa"/>
            <w:shd w:val="clear" w:color="auto" w:fill="auto"/>
            <w:vAlign w:val="center"/>
          </w:tcPr>
          <w:p>
            <w:pPr>
              <w:pStyle w:val="180"/>
            </w:pPr>
            <w:r>
              <w:t>可选</w:t>
            </w:r>
          </w:p>
        </w:tc>
      </w:tr>
    </w:tbl>
    <w:p>
      <w:pPr>
        <w:pStyle w:val="58"/>
        <w:ind w:firstLine="420"/>
      </w:pPr>
    </w:p>
    <w:p>
      <w:pPr>
        <w:pStyle w:val="67"/>
        <w:spacing w:before="120" w:after="120"/>
      </w:pPr>
      <w:r>
        <w:rPr>
          <w:rFonts w:hint="eastAsia"/>
        </w:rPr>
        <w:t>运动里程</w:t>
      </w:r>
    </w:p>
    <w:p>
      <w:pPr>
        <w:pStyle w:val="58"/>
        <w:ind w:firstLine="420"/>
      </w:pPr>
      <w:r>
        <w:rPr>
          <w:rFonts w:hint="eastAsia"/>
        </w:rPr>
        <w:t>运动里程数据格式见表59。</w:t>
      </w:r>
    </w:p>
    <w:p>
      <w:pPr>
        <w:pStyle w:val="114"/>
        <w:spacing w:before="120" w:after="120"/>
      </w:pPr>
      <w:r>
        <w:rPr>
          <w:rFonts w:hint="eastAsia"/>
        </w:rPr>
        <w:t>运动里程数据格式</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704"/>
        <w:gridCol w:w="66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704"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属性名称</w:t>
            </w:r>
          </w:p>
        </w:tc>
        <w:tc>
          <w:tcPr>
            <w:tcW w:w="6670"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tcBorders>
              <w:top w:val="single" w:color="auto" w:sz="8" w:space="0"/>
            </w:tcBorders>
            <w:shd w:val="clear" w:color="auto" w:fill="auto"/>
            <w:vAlign w:val="center"/>
          </w:tcPr>
          <w:p>
            <w:pPr>
              <w:pStyle w:val="180"/>
            </w:pPr>
            <w:r>
              <w:rPr>
                <w:rFonts w:hint="eastAsia"/>
              </w:rPr>
              <w:t>数据标识符</w:t>
            </w:r>
          </w:p>
        </w:tc>
        <w:tc>
          <w:tcPr>
            <w:tcW w:w="6670" w:type="dxa"/>
            <w:tcBorders>
              <w:top w:val="single" w:color="auto" w:sz="8" w:space="0"/>
            </w:tcBorders>
            <w:shd w:val="clear" w:color="auto" w:fill="auto"/>
            <w:vAlign w:val="center"/>
          </w:tcPr>
          <w:p>
            <w:pPr>
              <w:pStyle w:val="180"/>
            </w:pPr>
            <w:r>
              <w:t>PED-0</w:t>
            </w:r>
            <w:r>
              <w:rPr>
                <w:rFonts w:hint="eastAsia"/>
              </w:rPr>
              <w:t>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中文名称</w:t>
            </w:r>
          </w:p>
        </w:tc>
        <w:tc>
          <w:tcPr>
            <w:tcW w:w="6670" w:type="dxa"/>
            <w:shd w:val="clear" w:color="auto" w:fill="auto"/>
            <w:vAlign w:val="center"/>
          </w:tcPr>
          <w:p>
            <w:pPr>
              <w:pStyle w:val="180"/>
            </w:pPr>
            <w:r>
              <w:rPr>
                <w:rFonts w:hint="eastAsia"/>
              </w:rPr>
              <w:t>运动里程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数据类型</w:t>
            </w:r>
          </w:p>
        </w:tc>
        <w:tc>
          <w:tcPr>
            <w:tcW w:w="6670" w:type="dxa"/>
            <w:shd w:val="clear" w:color="auto" w:fill="auto"/>
            <w:vAlign w:val="center"/>
          </w:tcPr>
          <w:p>
            <w:pPr>
              <w:pStyle w:val="180"/>
            </w:pPr>
            <w:r>
              <w:rPr>
                <w:rFonts w:hint="eastAsia"/>
              </w:rPr>
              <w:t>double</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数据值域</w:t>
            </w:r>
          </w:p>
        </w:tc>
        <w:tc>
          <w:tcPr>
            <w:tcW w:w="6670" w:type="dxa"/>
            <w:shd w:val="clear" w:color="auto" w:fill="auto"/>
            <w:vAlign w:val="center"/>
          </w:tcPr>
          <w:p>
            <w:pPr>
              <w:pStyle w:val="180"/>
            </w:pPr>
            <w:r>
              <w:t>定长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数据定义</w:t>
            </w:r>
          </w:p>
        </w:tc>
        <w:tc>
          <w:tcPr>
            <w:tcW w:w="6670" w:type="dxa"/>
            <w:shd w:val="clear" w:color="auto" w:fill="auto"/>
            <w:vAlign w:val="center"/>
          </w:tcPr>
          <w:p>
            <w:pPr>
              <w:pStyle w:val="180"/>
            </w:pPr>
            <w:r>
              <w:rPr>
                <w:rFonts w:hint="eastAsia"/>
              </w:rPr>
              <w:t>个人运动信息主体（自然人）利用器材装备开展运动的里程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数据约束</w:t>
            </w:r>
          </w:p>
        </w:tc>
        <w:tc>
          <w:tcPr>
            <w:tcW w:w="6670" w:type="dxa"/>
            <w:shd w:val="clear" w:color="auto" w:fill="auto"/>
            <w:vAlign w:val="center"/>
          </w:tcPr>
          <w:p>
            <w:pPr>
              <w:pStyle w:val="180"/>
            </w:pPr>
            <w:r>
              <w:rPr>
                <w:rFonts w:hint="eastAsia"/>
              </w:rPr>
              <w:t>可选</w:t>
            </w:r>
          </w:p>
        </w:tc>
      </w:tr>
    </w:tbl>
    <w:p>
      <w:pPr>
        <w:pStyle w:val="58"/>
        <w:ind w:firstLine="420"/>
      </w:pPr>
    </w:p>
    <w:p>
      <w:pPr>
        <w:pStyle w:val="67"/>
        <w:spacing w:before="120" w:after="120"/>
      </w:pPr>
      <w:r>
        <w:rPr>
          <w:rFonts w:hint="eastAsia"/>
        </w:rPr>
        <w:t>观看健身视频时长</w:t>
      </w:r>
    </w:p>
    <w:p>
      <w:pPr>
        <w:pStyle w:val="58"/>
        <w:ind w:firstLine="420"/>
      </w:pPr>
      <w:r>
        <w:rPr>
          <w:rFonts w:hint="eastAsia"/>
        </w:rPr>
        <w:t>观看健身视频时长数据格式见表60。</w:t>
      </w:r>
    </w:p>
    <w:p>
      <w:pPr>
        <w:pStyle w:val="114"/>
        <w:spacing w:before="120" w:after="120"/>
      </w:pPr>
      <w:r>
        <w:rPr>
          <w:rFonts w:hint="eastAsia"/>
        </w:rPr>
        <w:t>观看健身视频时长数据格式</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704"/>
        <w:gridCol w:w="66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2704"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属性名称</w:t>
            </w:r>
          </w:p>
        </w:tc>
        <w:tc>
          <w:tcPr>
            <w:tcW w:w="6670"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tcBorders>
              <w:top w:val="single" w:color="auto" w:sz="8" w:space="0"/>
            </w:tcBorders>
            <w:shd w:val="clear" w:color="auto" w:fill="auto"/>
            <w:vAlign w:val="center"/>
          </w:tcPr>
          <w:p>
            <w:pPr>
              <w:pStyle w:val="180"/>
            </w:pPr>
            <w:r>
              <w:rPr>
                <w:rFonts w:hint="eastAsia"/>
              </w:rPr>
              <w:t>数据标识符</w:t>
            </w:r>
          </w:p>
        </w:tc>
        <w:tc>
          <w:tcPr>
            <w:tcW w:w="6670" w:type="dxa"/>
            <w:tcBorders>
              <w:top w:val="single" w:color="auto" w:sz="8" w:space="0"/>
            </w:tcBorders>
            <w:shd w:val="clear" w:color="auto" w:fill="auto"/>
            <w:vAlign w:val="center"/>
          </w:tcPr>
          <w:p>
            <w:pPr>
              <w:pStyle w:val="180"/>
            </w:pPr>
            <w:r>
              <w:t>PED-</w:t>
            </w:r>
            <w:r>
              <w:rPr>
                <w:rFonts w:hint="eastAsia"/>
              </w:rPr>
              <w:t>1</w:t>
            </w:r>
            <w:r>
              <w:t>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中文名称</w:t>
            </w:r>
          </w:p>
        </w:tc>
        <w:tc>
          <w:tcPr>
            <w:tcW w:w="6670" w:type="dxa"/>
            <w:shd w:val="clear" w:color="auto" w:fill="auto"/>
            <w:vAlign w:val="center"/>
          </w:tcPr>
          <w:p>
            <w:pPr>
              <w:pStyle w:val="180"/>
            </w:pPr>
            <w:r>
              <w:rPr>
                <w:rFonts w:hint="eastAsia"/>
              </w:rPr>
              <w:t>观看健身视频时长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数据类型</w:t>
            </w:r>
          </w:p>
        </w:tc>
        <w:tc>
          <w:tcPr>
            <w:tcW w:w="6670" w:type="dxa"/>
            <w:shd w:val="clear" w:color="auto" w:fill="auto"/>
            <w:vAlign w:val="center"/>
          </w:tcPr>
          <w:p>
            <w:pPr>
              <w:pStyle w:val="180"/>
            </w:pPr>
            <w:r>
              <w:rPr>
                <w:rFonts w:hint="eastAsia"/>
              </w:rPr>
              <w:t>d</w:t>
            </w:r>
            <w:r>
              <w:t>atetime</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数据值域</w:t>
            </w:r>
          </w:p>
        </w:tc>
        <w:tc>
          <w:tcPr>
            <w:tcW w:w="6670" w:type="dxa"/>
            <w:shd w:val="clear" w:color="auto" w:fill="auto"/>
            <w:vAlign w:val="center"/>
          </w:tcPr>
          <w:p>
            <w:pPr>
              <w:pStyle w:val="180"/>
            </w:pPr>
            <w:r>
              <w:t>定长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数据定义</w:t>
            </w:r>
          </w:p>
        </w:tc>
        <w:tc>
          <w:tcPr>
            <w:tcW w:w="6670" w:type="dxa"/>
            <w:shd w:val="clear" w:color="auto" w:fill="auto"/>
            <w:vAlign w:val="center"/>
          </w:tcPr>
          <w:p>
            <w:pPr>
              <w:pStyle w:val="180"/>
            </w:pPr>
            <w:r>
              <w:rPr>
                <w:rFonts w:hint="eastAsia"/>
              </w:rPr>
              <w:t>个人运动信息主体（自然人）线上观看健身视频的时长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数据约束</w:t>
            </w:r>
          </w:p>
        </w:tc>
        <w:tc>
          <w:tcPr>
            <w:tcW w:w="6670" w:type="dxa"/>
            <w:shd w:val="clear" w:color="auto" w:fill="auto"/>
            <w:vAlign w:val="center"/>
          </w:tcPr>
          <w:p>
            <w:pPr>
              <w:pStyle w:val="180"/>
            </w:pPr>
            <w:r>
              <w:t>可选</w:t>
            </w:r>
          </w:p>
        </w:tc>
      </w:tr>
    </w:tbl>
    <w:p>
      <w:pPr>
        <w:pStyle w:val="58"/>
        <w:ind w:firstLine="420"/>
      </w:pPr>
    </w:p>
    <w:p>
      <w:pPr>
        <w:pStyle w:val="67"/>
        <w:spacing w:before="120" w:after="120"/>
      </w:pPr>
      <w:r>
        <w:t>购买器材装备金额</w:t>
      </w:r>
    </w:p>
    <w:p>
      <w:pPr>
        <w:pStyle w:val="58"/>
        <w:ind w:firstLine="420"/>
      </w:pPr>
      <w:r>
        <w:t>购买器材装备金额</w:t>
      </w:r>
      <w:r>
        <w:rPr>
          <w:rFonts w:hint="eastAsia"/>
        </w:rPr>
        <w:t>数据格式见表61。</w:t>
      </w:r>
    </w:p>
    <w:p>
      <w:pPr>
        <w:pStyle w:val="114"/>
        <w:spacing w:before="120" w:after="120"/>
      </w:pPr>
      <w:r>
        <w:rPr>
          <w:rFonts w:hint="eastAsia"/>
        </w:rPr>
        <w:t>购买器材装备金额数据格式</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704"/>
        <w:gridCol w:w="66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704"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属性名称</w:t>
            </w:r>
          </w:p>
        </w:tc>
        <w:tc>
          <w:tcPr>
            <w:tcW w:w="6670"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tcBorders>
              <w:top w:val="single" w:color="auto" w:sz="8" w:space="0"/>
            </w:tcBorders>
            <w:shd w:val="clear" w:color="auto" w:fill="auto"/>
            <w:vAlign w:val="center"/>
          </w:tcPr>
          <w:p>
            <w:pPr>
              <w:pStyle w:val="180"/>
            </w:pPr>
            <w:r>
              <w:rPr>
                <w:rFonts w:hint="eastAsia"/>
              </w:rPr>
              <w:t>数据标识符</w:t>
            </w:r>
          </w:p>
        </w:tc>
        <w:tc>
          <w:tcPr>
            <w:tcW w:w="6670" w:type="dxa"/>
            <w:tcBorders>
              <w:top w:val="single" w:color="auto" w:sz="8" w:space="0"/>
            </w:tcBorders>
            <w:shd w:val="clear" w:color="auto" w:fill="auto"/>
            <w:vAlign w:val="center"/>
          </w:tcPr>
          <w:p>
            <w:pPr>
              <w:pStyle w:val="180"/>
            </w:pPr>
            <w:r>
              <w:t>PED-</w:t>
            </w:r>
            <w:r>
              <w:rPr>
                <w:rFonts w:hint="eastAsia"/>
              </w:rPr>
              <w:t>11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中文名称</w:t>
            </w:r>
          </w:p>
        </w:tc>
        <w:tc>
          <w:tcPr>
            <w:tcW w:w="6670" w:type="dxa"/>
            <w:shd w:val="clear" w:color="auto" w:fill="auto"/>
            <w:vAlign w:val="center"/>
          </w:tcPr>
          <w:p>
            <w:pPr>
              <w:pStyle w:val="180"/>
            </w:pPr>
            <w:r>
              <w:rPr>
                <w:rFonts w:hint="eastAsia"/>
              </w:rPr>
              <w:t>购买器材装备金额</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数据类型</w:t>
            </w:r>
          </w:p>
        </w:tc>
        <w:tc>
          <w:tcPr>
            <w:tcW w:w="6670" w:type="dxa"/>
            <w:shd w:val="clear" w:color="auto" w:fill="auto"/>
            <w:vAlign w:val="center"/>
          </w:tcPr>
          <w:p>
            <w:pPr>
              <w:pStyle w:val="180"/>
            </w:pPr>
            <w:r>
              <w:t>double</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数据值域</w:t>
            </w:r>
          </w:p>
        </w:tc>
        <w:tc>
          <w:tcPr>
            <w:tcW w:w="6670" w:type="dxa"/>
            <w:shd w:val="clear" w:color="auto" w:fill="auto"/>
            <w:vAlign w:val="center"/>
          </w:tcPr>
          <w:p>
            <w:pPr>
              <w:pStyle w:val="180"/>
            </w:pPr>
            <w:r>
              <w:rPr>
                <w:rFonts w:hint="eastAsia"/>
              </w:rPr>
              <w:t>不定长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数据定义</w:t>
            </w:r>
          </w:p>
        </w:tc>
        <w:tc>
          <w:tcPr>
            <w:tcW w:w="6670" w:type="dxa"/>
            <w:shd w:val="clear" w:color="auto" w:fill="auto"/>
            <w:vAlign w:val="center"/>
          </w:tcPr>
          <w:p>
            <w:pPr>
              <w:pStyle w:val="180"/>
            </w:pPr>
            <w:r>
              <w:rPr>
                <w:rFonts w:hint="eastAsia"/>
              </w:rPr>
              <w:t>个人运动信息主体（自然人）购买器材装备的消费金额</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shd w:val="clear" w:color="auto" w:fill="auto"/>
            <w:vAlign w:val="center"/>
          </w:tcPr>
          <w:p>
            <w:pPr>
              <w:pStyle w:val="180"/>
            </w:pPr>
            <w:r>
              <w:rPr>
                <w:rFonts w:hint="eastAsia"/>
              </w:rPr>
              <w:t>数据约束</w:t>
            </w:r>
          </w:p>
        </w:tc>
        <w:tc>
          <w:tcPr>
            <w:tcW w:w="6670" w:type="dxa"/>
            <w:shd w:val="clear" w:color="auto" w:fill="auto"/>
            <w:vAlign w:val="center"/>
          </w:tcPr>
          <w:p>
            <w:pPr>
              <w:pStyle w:val="180"/>
            </w:pPr>
            <w:r>
              <w:rPr>
                <w:rFonts w:hint="eastAsia"/>
              </w:rPr>
              <w:t>可选</w:t>
            </w:r>
          </w:p>
        </w:tc>
      </w:tr>
    </w:tbl>
    <w:p>
      <w:pPr>
        <w:pStyle w:val="58"/>
        <w:ind w:firstLine="420"/>
      </w:pPr>
    </w:p>
    <w:p>
      <w:pPr>
        <w:pStyle w:val="106"/>
        <w:spacing w:before="240" w:after="240"/>
      </w:pPr>
      <w:bookmarkStart w:id="68" w:name="_Toc26545"/>
      <w:bookmarkStart w:id="69" w:name="_Toc144484095"/>
      <w:r>
        <w:rPr>
          <w:rFonts w:hint="eastAsia"/>
        </w:rPr>
        <w:t>数据管理要求</w:t>
      </w:r>
      <w:bookmarkEnd w:id="68"/>
      <w:bookmarkEnd w:id="69"/>
    </w:p>
    <w:p>
      <w:pPr>
        <w:pStyle w:val="164"/>
      </w:pPr>
      <w:r>
        <w:rPr>
          <w:rFonts w:hint="eastAsia"/>
        </w:rPr>
        <w:t>个人运动信息相关数据的管理应符合国家行业主管部门数据分级分类管理的要求。</w:t>
      </w:r>
    </w:p>
    <w:p>
      <w:pPr>
        <w:pStyle w:val="164"/>
      </w:pPr>
      <w:r>
        <w:rPr>
          <w:rFonts w:hint="eastAsia"/>
        </w:rPr>
        <w:t>个人运动信息中的部分个人基础信息、体育场所运动信息、赛事活动运动信息、器材装备运动信息应及时向本地运动信息服务的上级节点上传。上传的个人运动信息目录包括的内容见表62。</w:t>
      </w:r>
    </w:p>
    <w:p>
      <w:pPr>
        <w:pStyle w:val="114"/>
        <w:spacing w:before="120" w:after="120"/>
      </w:pPr>
      <w:r>
        <w:rPr>
          <w:rFonts w:hint="eastAsia"/>
        </w:rPr>
        <w:t>个人运动信息目录</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704"/>
        <w:gridCol w:w="66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2704"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数据标识符</w:t>
            </w:r>
          </w:p>
        </w:tc>
        <w:tc>
          <w:tcPr>
            <w:tcW w:w="6670"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数据名称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tcBorders>
              <w:top w:val="single" w:color="auto" w:sz="8" w:space="0"/>
            </w:tcBorders>
            <w:shd w:val="clear" w:color="auto" w:fill="auto"/>
            <w:vAlign w:val="center"/>
          </w:tcPr>
          <w:p>
            <w:pPr>
              <w:pStyle w:val="180"/>
            </w:pPr>
            <w:r>
              <w:rPr>
                <w:rFonts w:hint="eastAsia"/>
              </w:rPr>
              <w:t>PD-00</w:t>
            </w:r>
          </w:p>
        </w:tc>
        <w:tc>
          <w:tcPr>
            <w:tcW w:w="6670" w:type="dxa"/>
            <w:tcBorders>
              <w:top w:val="single" w:color="auto" w:sz="8" w:space="0"/>
            </w:tcBorders>
            <w:shd w:val="clear" w:color="auto" w:fill="auto"/>
            <w:vAlign w:val="center"/>
          </w:tcPr>
          <w:p>
            <w:pPr>
              <w:pStyle w:val="180"/>
            </w:pPr>
            <w:r>
              <w:t>姓名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PD-03</w:t>
            </w:r>
          </w:p>
        </w:tc>
        <w:tc>
          <w:tcPr>
            <w:tcW w:w="6670" w:type="dxa"/>
            <w:shd w:val="clear" w:color="auto" w:fill="auto"/>
            <w:vAlign w:val="center"/>
          </w:tcPr>
          <w:p>
            <w:pPr>
              <w:pStyle w:val="180"/>
            </w:pPr>
            <w:r>
              <w:t>证件类型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PD-04</w:t>
            </w:r>
          </w:p>
        </w:tc>
        <w:tc>
          <w:tcPr>
            <w:tcW w:w="6670" w:type="dxa"/>
            <w:shd w:val="clear" w:color="auto" w:fill="auto"/>
            <w:vAlign w:val="center"/>
          </w:tcPr>
          <w:p>
            <w:pPr>
              <w:pStyle w:val="180"/>
            </w:pPr>
            <w:r>
              <w:t>证件号码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t>PD-10</w:t>
            </w:r>
          </w:p>
        </w:tc>
        <w:tc>
          <w:tcPr>
            <w:tcW w:w="6670" w:type="dxa"/>
            <w:shd w:val="clear" w:color="auto" w:fill="auto"/>
            <w:vAlign w:val="center"/>
          </w:tcPr>
          <w:p>
            <w:pPr>
              <w:pStyle w:val="180"/>
            </w:pPr>
            <w:r>
              <w:t>体育俱乐部参与情况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t>GPD-08</w:t>
            </w:r>
          </w:p>
        </w:tc>
        <w:tc>
          <w:tcPr>
            <w:tcW w:w="6670" w:type="dxa"/>
            <w:shd w:val="clear" w:color="auto" w:fill="auto"/>
            <w:vAlign w:val="center"/>
          </w:tcPr>
          <w:p>
            <w:pPr>
              <w:pStyle w:val="180"/>
            </w:pPr>
            <w:r>
              <w:t>场地类型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GPD-10</w:t>
            </w:r>
          </w:p>
        </w:tc>
        <w:tc>
          <w:tcPr>
            <w:tcW w:w="6670" w:type="dxa"/>
            <w:shd w:val="clear" w:color="auto" w:fill="auto"/>
            <w:vAlign w:val="center"/>
          </w:tcPr>
          <w:p>
            <w:pPr>
              <w:pStyle w:val="180"/>
            </w:pPr>
            <w:r>
              <w:t>场所运动时间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t>GPD-1</w:t>
            </w:r>
            <w:r>
              <w:rPr>
                <w:rFonts w:hint="eastAsia"/>
              </w:rPr>
              <w:t>1</w:t>
            </w:r>
          </w:p>
        </w:tc>
        <w:tc>
          <w:tcPr>
            <w:tcW w:w="6670" w:type="dxa"/>
            <w:shd w:val="clear" w:color="auto" w:fill="auto"/>
            <w:vAlign w:val="center"/>
          </w:tcPr>
          <w:p>
            <w:pPr>
              <w:pStyle w:val="180"/>
            </w:pPr>
            <w:r>
              <w:rPr>
                <w:rFonts w:hint="eastAsia"/>
              </w:rPr>
              <w:t>场所运动时长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t>ED-02</w:t>
            </w:r>
          </w:p>
        </w:tc>
        <w:tc>
          <w:tcPr>
            <w:tcW w:w="6670" w:type="dxa"/>
            <w:shd w:val="clear" w:color="auto" w:fill="auto"/>
            <w:vAlign w:val="center"/>
          </w:tcPr>
          <w:p>
            <w:pPr>
              <w:pStyle w:val="180"/>
            </w:pPr>
            <w:r>
              <w:rPr>
                <w:rFonts w:hint="eastAsia"/>
              </w:rPr>
              <w:t>赛事类型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t>ED-0</w:t>
            </w:r>
            <w:r>
              <w:rPr>
                <w:rFonts w:hint="eastAsia"/>
              </w:rPr>
              <w:t>3</w:t>
            </w:r>
          </w:p>
        </w:tc>
        <w:tc>
          <w:tcPr>
            <w:tcW w:w="6670" w:type="dxa"/>
            <w:shd w:val="clear" w:color="auto" w:fill="auto"/>
            <w:vAlign w:val="center"/>
          </w:tcPr>
          <w:p>
            <w:pPr>
              <w:pStyle w:val="180"/>
            </w:pPr>
            <w:r>
              <w:rPr>
                <w:rFonts w:hint="eastAsia"/>
              </w:rPr>
              <w:t>赛事级别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ED-05</w:t>
            </w:r>
          </w:p>
        </w:tc>
        <w:tc>
          <w:tcPr>
            <w:tcW w:w="6670" w:type="dxa"/>
            <w:shd w:val="clear" w:color="auto" w:fill="auto"/>
            <w:vAlign w:val="center"/>
          </w:tcPr>
          <w:p>
            <w:pPr>
              <w:pStyle w:val="180"/>
            </w:pPr>
            <w:r>
              <w:t>参赛日期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t>ED-0</w:t>
            </w:r>
            <w:r>
              <w:rPr>
                <w:rFonts w:hint="eastAsia"/>
              </w:rPr>
              <w:t>9</w:t>
            </w:r>
          </w:p>
        </w:tc>
        <w:tc>
          <w:tcPr>
            <w:tcW w:w="6670" w:type="dxa"/>
            <w:shd w:val="clear" w:color="auto" w:fill="auto"/>
            <w:vAlign w:val="center"/>
          </w:tcPr>
          <w:p>
            <w:pPr>
              <w:pStyle w:val="180"/>
            </w:pPr>
            <w:r>
              <w:t>赛事名次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t>ED-</w:t>
            </w:r>
            <w:r>
              <w:rPr>
                <w:rFonts w:hint="eastAsia"/>
              </w:rPr>
              <w:t>14</w:t>
            </w:r>
          </w:p>
        </w:tc>
        <w:tc>
          <w:tcPr>
            <w:tcW w:w="6670" w:type="dxa"/>
            <w:shd w:val="clear" w:color="auto" w:fill="auto"/>
            <w:vAlign w:val="center"/>
          </w:tcPr>
          <w:p>
            <w:pPr>
              <w:pStyle w:val="180"/>
            </w:pPr>
            <w:r>
              <w:t>观赛消费金额</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t>PED-00</w:t>
            </w:r>
          </w:p>
        </w:tc>
        <w:tc>
          <w:tcPr>
            <w:tcW w:w="6670" w:type="dxa"/>
            <w:shd w:val="clear" w:color="auto" w:fill="auto"/>
            <w:vAlign w:val="center"/>
          </w:tcPr>
          <w:p>
            <w:pPr>
              <w:pStyle w:val="180"/>
            </w:pPr>
            <w:r>
              <w:t>器材装备类型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rPr>
                <w:rFonts w:hint="eastAsia"/>
              </w:rPr>
              <w:t>PED-05</w:t>
            </w:r>
          </w:p>
        </w:tc>
        <w:tc>
          <w:tcPr>
            <w:tcW w:w="6670" w:type="dxa"/>
            <w:shd w:val="clear" w:color="auto" w:fill="auto"/>
            <w:vAlign w:val="center"/>
          </w:tcPr>
          <w:p>
            <w:pPr>
              <w:pStyle w:val="180"/>
            </w:pPr>
            <w:r>
              <w:t>器材装备运动时间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t>PED-</w:t>
            </w:r>
            <w:r>
              <w:rPr>
                <w:rFonts w:hint="eastAsia"/>
              </w:rPr>
              <w:t>06</w:t>
            </w:r>
          </w:p>
        </w:tc>
        <w:tc>
          <w:tcPr>
            <w:tcW w:w="6670" w:type="dxa"/>
            <w:shd w:val="clear" w:color="auto" w:fill="auto"/>
            <w:vAlign w:val="center"/>
          </w:tcPr>
          <w:p>
            <w:pPr>
              <w:pStyle w:val="180"/>
            </w:pPr>
            <w:r>
              <w:t>器材装备运动时长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704" w:type="dxa"/>
            <w:shd w:val="clear" w:color="auto" w:fill="auto"/>
            <w:vAlign w:val="center"/>
          </w:tcPr>
          <w:p>
            <w:pPr>
              <w:pStyle w:val="180"/>
            </w:pPr>
            <w:r>
              <w:t>PED-</w:t>
            </w:r>
            <w:r>
              <w:rPr>
                <w:rFonts w:hint="eastAsia"/>
              </w:rPr>
              <w:t>11</w:t>
            </w:r>
          </w:p>
        </w:tc>
        <w:tc>
          <w:tcPr>
            <w:tcW w:w="6670" w:type="dxa"/>
            <w:shd w:val="clear" w:color="auto" w:fill="auto"/>
            <w:vAlign w:val="center"/>
          </w:tcPr>
          <w:p>
            <w:pPr>
              <w:pStyle w:val="180"/>
            </w:pPr>
            <w:r>
              <w:t>购买器材装备金额</w:t>
            </w:r>
          </w:p>
        </w:tc>
      </w:tr>
    </w:tbl>
    <w:p>
      <w:pPr>
        <w:pStyle w:val="58"/>
        <w:ind w:firstLine="420"/>
      </w:pPr>
    </w:p>
    <w:p>
      <w:pPr>
        <w:pStyle w:val="58"/>
        <w:ind w:firstLine="420"/>
      </w:pPr>
    </w:p>
    <w:p>
      <w:pPr>
        <w:pStyle w:val="58"/>
        <w:ind w:firstLine="0" w:firstLineChars="0"/>
        <w:sectPr>
          <w:pgSz w:w="11906" w:h="16838"/>
          <w:pgMar w:top="1928" w:right="1134" w:bottom="1134" w:left="1134" w:header="1418" w:footer="1134" w:gutter="284"/>
          <w:pgNumType w:start="1"/>
          <w:cols w:space="425" w:num="1"/>
          <w:formProt w:val="0"/>
          <w:docGrid w:linePitch="312" w:charSpace="0"/>
        </w:sectPr>
      </w:pPr>
    </w:p>
    <w:bookmarkEnd w:id="26"/>
    <w:p>
      <w:pPr>
        <w:pStyle w:val="200"/>
        <w:rPr>
          <w:rFonts w:hint="eastAsia"/>
        </w:rPr>
      </w:pPr>
      <w:bookmarkStart w:id="70" w:name="BookMark5"/>
    </w:p>
    <w:p>
      <w:pPr>
        <w:pStyle w:val="201"/>
      </w:pPr>
    </w:p>
    <w:p>
      <w:pPr>
        <w:pStyle w:val="78"/>
        <w:spacing w:after="120"/>
      </w:pPr>
      <w:bookmarkStart w:id="71" w:name="_Toc8581"/>
      <w:r>
        <w:br w:type="textWrapping"/>
      </w:r>
      <w:bookmarkStart w:id="72" w:name="_Toc144484096"/>
      <w:r>
        <w:rPr>
          <w:rFonts w:hint="eastAsia"/>
        </w:rPr>
        <w:t>（规范性）</w:t>
      </w:r>
      <w:r>
        <w:br w:type="textWrapping"/>
      </w:r>
      <w:r>
        <w:rPr>
          <w:rFonts w:hint="eastAsia"/>
        </w:rPr>
        <w:t>代码集</w:t>
      </w:r>
      <w:bookmarkEnd w:id="71"/>
      <w:bookmarkEnd w:id="72"/>
    </w:p>
    <w:p>
      <w:pPr>
        <w:pStyle w:val="213"/>
      </w:pPr>
      <w:r>
        <w:rPr>
          <w:rFonts w:hint="eastAsia"/>
        </w:rPr>
        <w:t>本标准中的自然人是指大陆居民、港澳居民、台湾居民、华侨和取得永久居留身份证的外籍人员，其身份证件类型代码见表A.1。</w:t>
      </w:r>
    </w:p>
    <w:p>
      <w:pPr>
        <w:pStyle w:val="79"/>
        <w:spacing w:before="120" w:after="120"/>
      </w:pPr>
      <w:r>
        <w:rPr>
          <w:rFonts w:hint="eastAsia"/>
        </w:rPr>
        <w:t>自然人身份证件类型代码</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711"/>
        <w:gridCol w:w="4962"/>
        <w:gridCol w:w="270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1711"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序号</w:t>
            </w:r>
          </w:p>
        </w:tc>
        <w:tc>
          <w:tcPr>
            <w:tcW w:w="4962"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证件类型</w:t>
            </w:r>
          </w:p>
        </w:tc>
        <w:tc>
          <w:tcPr>
            <w:tcW w:w="2701"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证件类型代码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711" w:type="dxa"/>
            <w:tcBorders>
              <w:top w:val="single" w:color="auto" w:sz="8" w:space="0"/>
            </w:tcBorders>
            <w:shd w:val="clear" w:color="auto" w:fill="auto"/>
            <w:vAlign w:val="center"/>
          </w:tcPr>
          <w:p>
            <w:pPr>
              <w:pStyle w:val="180"/>
            </w:pPr>
            <w:r>
              <w:rPr>
                <w:rFonts w:hint="eastAsia"/>
              </w:rPr>
              <w:t>1</w:t>
            </w:r>
          </w:p>
        </w:tc>
        <w:tc>
          <w:tcPr>
            <w:tcW w:w="4962" w:type="dxa"/>
            <w:tcBorders>
              <w:top w:val="single" w:color="auto" w:sz="8" w:space="0"/>
            </w:tcBorders>
            <w:shd w:val="clear" w:color="auto" w:fill="auto"/>
            <w:vAlign w:val="center"/>
          </w:tcPr>
          <w:p>
            <w:pPr>
              <w:pStyle w:val="180"/>
            </w:pPr>
            <w:r>
              <w:rPr>
                <w:rFonts w:hint="eastAsia"/>
              </w:rPr>
              <w:t>居民身份证</w:t>
            </w:r>
          </w:p>
        </w:tc>
        <w:tc>
          <w:tcPr>
            <w:tcW w:w="2701" w:type="dxa"/>
            <w:tcBorders>
              <w:top w:val="single" w:color="auto" w:sz="8" w:space="0"/>
            </w:tcBorders>
            <w:shd w:val="clear" w:color="auto" w:fill="auto"/>
            <w:vAlign w:val="center"/>
          </w:tcPr>
          <w:p>
            <w:pPr>
              <w:pStyle w:val="180"/>
            </w:pPr>
            <w:r>
              <w:rPr>
                <w:rFonts w:hint="eastAsia"/>
              </w:rPr>
              <w:t>111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711" w:type="dxa"/>
            <w:shd w:val="clear" w:color="auto" w:fill="auto"/>
            <w:vAlign w:val="center"/>
          </w:tcPr>
          <w:p>
            <w:pPr>
              <w:pStyle w:val="180"/>
            </w:pPr>
            <w:r>
              <w:rPr>
                <w:rFonts w:hint="eastAsia"/>
              </w:rPr>
              <w:t>2</w:t>
            </w:r>
          </w:p>
        </w:tc>
        <w:tc>
          <w:tcPr>
            <w:tcW w:w="4962" w:type="dxa"/>
            <w:shd w:val="clear" w:color="auto" w:fill="auto"/>
            <w:vAlign w:val="center"/>
          </w:tcPr>
          <w:p>
            <w:pPr>
              <w:pStyle w:val="180"/>
            </w:pPr>
            <w:r>
              <w:rPr>
                <w:rFonts w:hint="eastAsia"/>
              </w:rPr>
              <w:t>港澳居民居住证</w:t>
            </w:r>
          </w:p>
        </w:tc>
        <w:tc>
          <w:tcPr>
            <w:tcW w:w="2701" w:type="dxa"/>
            <w:shd w:val="clear" w:color="auto" w:fill="auto"/>
            <w:vAlign w:val="center"/>
          </w:tcPr>
          <w:p>
            <w:pPr>
              <w:pStyle w:val="180"/>
            </w:pPr>
            <w:r>
              <w:rPr>
                <w:rFonts w:hint="eastAsia"/>
              </w:rPr>
              <w:t>551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711" w:type="dxa"/>
            <w:shd w:val="clear" w:color="auto" w:fill="auto"/>
            <w:vAlign w:val="center"/>
          </w:tcPr>
          <w:p>
            <w:pPr>
              <w:pStyle w:val="180"/>
            </w:pPr>
            <w:r>
              <w:rPr>
                <w:rFonts w:hint="eastAsia"/>
              </w:rPr>
              <w:t>3</w:t>
            </w:r>
          </w:p>
        </w:tc>
        <w:tc>
          <w:tcPr>
            <w:tcW w:w="4962" w:type="dxa"/>
            <w:shd w:val="clear" w:color="auto" w:fill="auto"/>
            <w:vAlign w:val="center"/>
          </w:tcPr>
          <w:p>
            <w:pPr>
              <w:pStyle w:val="180"/>
            </w:pPr>
            <w:r>
              <w:rPr>
                <w:rFonts w:hint="eastAsia"/>
              </w:rPr>
              <w:t>台湾居民居住证</w:t>
            </w:r>
          </w:p>
        </w:tc>
        <w:tc>
          <w:tcPr>
            <w:tcW w:w="2701" w:type="dxa"/>
            <w:shd w:val="clear" w:color="auto" w:fill="auto"/>
            <w:vAlign w:val="center"/>
          </w:tcPr>
          <w:p>
            <w:pPr>
              <w:pStyle w:val="180"/>
            </w:pPr>
            <w:r>
              <w:rPr>
                <w:rFonts w:hint="eastAsia"/>
              </w:rPr>
              <w:t>552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711" w:type="dxa"/>
            <w:shd w:val="clear" w:color="auto" w:fill="auto"/>
            <w:vAlign w:val="center"/>
          </w:tcPr>
          <w:p>
            <w:pPr>
              <w:pStyle w:val="180"/>
            </w:pPr>
            <w:r>
              <w:rPr>
                <w:rFonts w:hint="eastAsia"/>
              </w:rPr>
              <w:t>4</w:t>
            </w:r>
          </w:p>
        </w:tc>
        <w:tc>
          <w:tcPr>
            <w:tcW w:w="4962" w:type="dxa"/>
            <w:shd w:val="clear" w:color="auto" w:fill="auto"/>
            <w:vAlign w:val="center"/>
          </w:tcPr>
          <w:p>
            <w:pPr>
              <w:pStyle w:val="180"/>
            </w:pPr>
            <w:r>
              <w:rPr>
                <w:rFonts w:hint="eastAsia"/>
              </w:rPr>
              <w:t>普通护照</w:t>
            </w:r>
          </w:p>
        </w:tc>
        <w:tc>
          <w:tcPr>
            <w:tcW w:w="2701" w:type="dxa"/>
            <w:shd w:val="clear" w:color="auto" w:fill="auto"/>
            <w:vAlign w:val="center"/>
          </w:tcPr>
          <w:p>
            <w:pPr>
              <w:pStyle w:val="180"/>
            </w:pPr>
            <w:r>
              <w:rPr>
                <w:rFonts w:hint="eastAsia"/>
              </w:rPr>
              <w:t>400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711" w:type="dxa"/>
            <w:shd w:val="clear" w:color="auto" w:fill="auto"/>
            <w:vAlign w:val="center"/>
          </w:tcPr>
          <w:p>
            <w:pPr>
              <w:pStyle w:val="180"/>
            </w:pPr>
            <w:r>
              <w:rPr>
                <w:rFonts w:hint="eastAsia"/>
              </w:rPr>
              <w:t>5</w:t>
            </w:r>
          </w:p>
        </w:tc>
        <w:tc>
          <w:tcPr>
            <w:tcW w:w="4962" w:type="dxa"/>
            <w:shd w:val="clear" w:color="auto" w:fill="auto"/>
            <w:vAlign w:val="center"/>
          </w:tcPr>
          <w:p>
            <w:pPr>
              <w:pStyle w:val="180"/>
            </w:pPr>
            <w:r>
              <w:rPr>
                <w:rFonts w:hint="eastAsia"/>
              </w:rPr>
              <w:t>港澳居民来往内地通行证</w:t>
            </w:r>
          </w:p>
        </w:tc>
        <w:tc>
          <w:tcPr>
            <w:tcW w:w="2701" w:type="dxa"/>
            <w:shd w:val="clear" w:color="auto" w:fill="auto"/>
            <w:vAlign w:val="center"/>
          </w:tcPr>
          <w:p>
            <w:pPr>
              <w:pStyle w:val="180"/>
            </w:pPr>
            <w:r>
              <w:rPr>
                <w:rFonts w:hint="eastAsia"/>
              </w:rPr>
              <w:t>516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711" w:type="dxa"/>
            <w:shd w:val="clear" w:color="auto" w:fill="auto"/>
            <w:vAlign w:val="center"/>
          </w:tcPr>
          <w:p>
            <w:pPr>
              <w:pStyle w:val="180"/>
            </w:pPr>
            <w:r>
              <w:rPr>
                <w:rFonts w:hint="eastAsia"/>
              </w:rPr>
              <w:t>6</w:t>
            </w:r>
          </w:p>
        </w:tc>
        <w:tc>
          <w:tcPr>
            <w:tcW w:w="4962" w:type="dxa"/>
            <w:shd w:val="clear" w:color="auto" w:fill="auto"/>
            <w:vAlign w:val="center"/>
          </w:tcPr>
          <w:p>
            <w:pPr>
              <w:pStyle w:val="180"/>
            </w:pPr>
            <w:r>
              <w:rPr>
                <w:rFonts w:hint="eastAsia"/>
              </w:rPr>
              <w:t>台湾居民来往大陆通行证</w:t>
            </w:r>
          </w:p>
        </w:tc>
        <w:tc>
          <w:tcPr>
            <w:tcW w:w="2701" w:type="dxa"/>
            <w:shd w:val="clear" w:color="auto" w:fill="auto"/>
            <w:vAlign w:val="center"/>
          </w:tcPr>
          <w:p>
            <w:pPr>
              <w:pStyle w:val="180"/>
            </w:pPr>
            <w:r>
              <w:rPr>
                <w:rFonts w:hint="eastAsia"/>
              </w:rPr>
              <w:t>511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711" w:type="dxa"/>
            <w:shd w:val="clear" w:color="auto" w:fill="auto"/>
            <w:vAlign w:val="center"/>
          </w:tcPr>
          <w:p>
            <w:pPr>
              <w:pStyle w:val="180"/>
            </w:pPr>
            <w:r>
              <w:rPr>
                <w:rFonts w:hint="eastAsia"/>
              </w:rPr>
              <w:t>7</w:t>
            </w:r>
          </w:p>
        </w:tc>
        <w:tc>
          <w:tcPr>
            <w:tcW w:w="4962" w:type="dxa"/>
            <w:shd w:val="clear" w:color="auto" w:fill="auto"/>
            <w:vAlign w:val="center"/>
          </w:tcPr>
          <w:p>
            <w:pPr>
              <w:pStyle w:val="180"/>
            </w:pPr>
            <w:r>
              <w:rPr>
                <w:rFonts w:hint="eastAsia"/>
              </w:rPr>
              <w:t>外国人永久居留身份证</w:t>
            </w:r>
          </w:p>
        </w:tc>
        <w:tc>
          <w:tcPr>
            <w:tcW w:w="2701" w:type="dxa"/>
            <w:shd w:val="clear" w:color="auto" w:fill="auto"/>
            <w:vAlign w:val="center"/>
          </w:tcPr>
          <w:p>
            <w:pPr>
              <w:pStyle w:val="180"/>
            </w:pPr>
            <w:r>
              <w:rPr>
                <w:rFonts w:hint="eastAsia"/>
              </w:rPr>
              <w:t>516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711" w:type="dxa"/>
            <w:shd w:val="clear" w:color="auto" w:fill="auto"/>
            <w:vAlign w:val="center"/>
          </w:tcPr>
          <w:p>
            <w:pPr>
              <w:pStyle w:val="180"/>
            </w:pPr>
            <w:r>
              <w:rPr>
                <w:rFonts w:hint="eastAsia"/>
              </w:rPr>
              <w:t>8</w:t>
            </w:r>
          </w:p>
        </w:tc>
        <w:tc>
          <w:tcPr>
            <w:tcW w:w="4962" w:type="dxa"/>
            <w:shd w:val="clear" w:color="auto" w:fill="auto"/>
            <w:vAlign w:val="center"/>
          </w:tcPr>
          <w:p>
            <w:pPr>
              <w:pStyle w:val="180"/>
            </w:pPr>
            <w:r>
              <w:rPr>
                <w:rFonts w:hint="eastAsia"/>
              </w:rPr>
              <w:t>其他自然人有效证件</w:t>
            </w:r>
          </w:p>
        </w:tc>
        <w:tc>
          <w:tcPr>
            <w:tcW w:w="2701" w:type="dxa"/>
            <w:shd w:val="clear" w:color="auto" w:fill="auto"/>
            <w:vAlign w:val="center"/>
          </w:tcPr>
          <w:p>
            <w:pPr>
              <w:pStyle w:val="180"/>
            </w:pPr>
            <w:r>
              <w:rPr>
                <w:rFonts w:hint="eastAsia"/>
              </w:rPr>
              <w:t>999</w:t>
            </w:r>
          </w:p>
        </w:tc>
      </w:tr>
    </w:tbl>
    <w:p>
      <w:pPr>
        <w:pStyle w:val="58"/>
        <w:ind w:firstLine="0" w:firstLineChars="0"/>
      </w:pPr>
    </w:p>
    <w:p>
      <w:pPr>
        <w:pStyle w:val="213"/>
      </w:pPr>
      <w:r>
        <w:rPr>
          <w:rFonts w:hint="eastAsia"/>
        </w:rPr>
        <w:t>本标准中的体育类资格证书类型包括运动员证书、教练员证书、裁判员证书和其他类型证书，体育类资格证书类型代码见表A.2。</w:t>
      </w:r>
    </w:p>
    <w:p>
      <w:pPr>
        <w:pStyle w:val="79"/>
        <w:spacing w:before="120" w:after="120"/>
      </w:pPr>
      <w:r>
        <w:rPr>
          <w:rFonts w:hint="eastAsia"/>
        </w:rPr>
        <w:t>体育类资格证书类型代码</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711"/>
        <w:gridCol w:w="4962"/>
        <w:gridCol w:w="270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711"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序号</w:t>
            </w:r>
          </w:p>
        </w:tc>
        <w:tc>
          <w:tcPr>
            <w:tcW w:w="4962"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证书类型</w:t>
            </w:r>
          </w:p>
        </w:tc>
        <w:tc>
          <w:tcPr>
            <w:tcW w:w="2701"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证书类型代码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11" w:type="dxa"/>
            <w:tcBorders>
              <w:top w:val="single" w:color="auto" w:sz="8" w:space="0"/>
            </w:tcBorders>
            <w:shd w:val="clear" w:color="auto" w:fill="auto"/>
            <w:vAlign w:val="center"/>
          </w:tcPr>
          <w:p>
            <w:pPr>
              <w:pStyle w:val="180"/>
            </w:pPr>
            <w:r>
              <w:rPr>
                <w:rFonts w:hint="eastAsia"/>
              </w:rPr>
              <w:t>1</w:t>
            </w:r>
          </w:p>
        </w:tc>
        <w:tc>
          <w:tcPr>
            <w:tcW w:w="4962" w:type="dxa"/>
            <w:tcBorders>
              <w:top w:val="single" w:color="auto" w:sz="8" w:space="0"/>
            </w:tcBorders>
            <w:shd w:val="clear" w:color="auto" w:fill="auto"/>
            <w:vAlign w:val="center"/>
          </w:tcPr>
          <w:p>
            <w:pPr>
              <w:pStyle w:val="180"/>
            </w:pPr>
            <w:r>
              <w:rPr>
                <w:rFonts w:hint="eastAsia"/>
              </w:rPr>
              <w:t>运动员证书</w:t>
            </w:r>
          </w:p>
        </w:tc>
        <w:tc>
          <w:tcPr>
            <w:tcW w:w="2701" w:type="dxa"/>
            <w:tcBorders>
              <w:top w:val="single" w:color="auto" w:sz="8" w:space="0"/>
            </w:tcBorders>
            <w:shd w:val="clear" w:color="auto" w:fill="auto"/>
            <w:vAlign w:val="center"/>
          </w:tcPr>
          <w:p>
            <w:pPr>
              <w:pStyle w:val="180"/>
            </w:pPr>
            <w:r>
              <w:rPr>
                <w:rFonts w:hint="eastAsia"/>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11" w:type="dxa"/>
            <w:shd w:val="clear" w:color="auto" w:fill="auto"/>
            <w:vAlign w:val="center"/>
          </w:tcPr>
          <w:p>
            <w:pPr>
              <w:pStyle w:val="180"/>
            </w:pPr>
            <w:r>
              <w:rPr>
                <w:rFonts w:hint="eastAsia"/>
              </w:rPr>
              <w:t>2</w:t>
            </w:r>
          </w:p>
        </w:tc>
        <w:tc>
          <w:tcPr>
            <w:tcW w:w="4962" w:type="dxa"/>
            <w:shd w:val="clear" w:color="auto" w:fill="auto"/>
            <w:vAlign w:val="center"/>
          </w:tcPr>
          <w:p>
            <w:pPr>
              <w:pStyle w:val="180"/>
            </w:pPr>
            <w:r>
              <w:rPr>
                <w:rFonts w:hint="eastAsia"/>
              </w:rPr>
              <w:t>教练员证书</w:t>
            </w:r>
          </w:p>
        </w:tc>
        <w:tc>
          <w:tcPr>
            <w:tcW w:w="2701" w:type="dxa"/>
            <w:shd w:val="clear" w:color="auto" w:fill="auto"/>
            <w:vAlign w:val="center"/>
          </w:tcPr>
          <w:p>
            <w:pPr>
              <w:pStyle w:val="180"/>
            </w:pPr>
            <w:r>
              <w:rPr>
                <w:rFonts w:hint="eastAsia"/>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711" w:type="dxa"/>
            <w:shd w:val="clear" w:color="auto" w:fill="auto"/>
            <w:vAlign w:val="center"/>
          </w:tcPr>
          <w:p>
            <w:pPr>
              <w:pStyle w:val="180"/>
            </w:pPr>
            <w:r>
              <w:rPr>
                <w:rFonts w:hint="eastAsia"/>
              </w:rPr>
              <w:t>3</w:t>
            </w:r>
          </w:p>
        </w:tc>
        <w:tc>
          <w:tcPr>
            <w:tcW w:w="4962" w:type="dxa"/>
            <w:shd w:val="clear" w:color="auto" w:fill="auto"/>
            <w:vAlign w:val="center"/>
          </w:tcPr>
          <w:p>
            <w:pPr>
              <w:pStyle w:val="180"/>
            </w:pPr>
            <w:r>
              <w:rPr>
                <w:rFonts w:hint="eastAsia"/>
              </w:rPr>
              <w:t>裁判员证书</w:t>
            </w:r>
          </w:p>
        </w:tc>
        <w:tc>
          <w:tcPr>
            <w:tcW w:w="2701" w:type="dxa"/>
            <w:shd w:val="clear" w:color="auto" w:fill="auto"/>
            <w:vAlign w:val="center"/>
          </w:tcPr>
          <w:p>
            <w:pPr>
              <w:pStyle w:val="180"/>
            </w:pPr>
            <w:r>
              <w:rPr>
                <w:rFonts w:hint="eastAsia"/>
              </w:rPr>
              <w:t>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11" w:type="dxa"/>
            <w:shd w:val="clear" w:color="auto" w:fill="auto"/>
            <w:vAlign w:val="center"/>
          </w:tcPr>
          <w:p>
            <w:pPr>
              <w:pStyle w:val="180"/>
            </w:pPr>
            <w:r>
              <w:rPr>
                <w:rFonts w:hint="eastAsia"/>
              </w:rPr>
              <w:t>4</w:t>
            </w:r>
          </w:p>
        </w:tc>
        <w:tc>
          <w:tcPr>
            <w:tcW w:w="4962" w:type="dxa"/>
            <w:shd w:val="clear" w:color="auto" w:fill="auto"/>
            <w:vAlign w:val="center"/>
          </w:tcPr>
          <w:p>
            <w:pPr>
              <w:pStyle w:val="180"/>
            </w:pPr>
            <w:r>
              <w:rPr>
                <w:rFonts w:hint="eastAsia"/>
              </w:rPr>
              <w:t>其他类型证书</w:t>
            </w:r>
          </w:p>
        </w:tc>
        <w:tc>
          <w:tcPr>
            <w:tcW w:w="2701" w:type="dxa"/>
            <w:shd w:val="clear" w:color="auto" w:fill="auto"/>
            <w:vAlign w:val="center"/>
          </w:tcPr>
          <w:p>
            <w:pPr>
              <w:pStyle w:val="180"/>
            </w:pPr>
            <w:r>
              <w:rPr>
                <w:rFonts w:hint="eastAsia"/>
              </w:rPr>
              <w:t>9</w:t>
            </w:r>
          </w:p>
        </w:tc>
      </w:tr>
    </w:tbl>
    <w:p>
      <w:pPr>
        <w:pStyle w:val="58"/>
        <w:ind w:firstLine="420"/>
      </w:pPr>
    </w:p>
    <w:p>
      <w:pPr>
        <w:pStyle w:val="213"/>
      </w:pPr>
      <w:r>
        <w:rPr>
          <w:rFonts w:hint="eastAsia"/>
        </w:rPr>
        <w:t>本标准中的体育场所类型包括体育场馆、全民健身中心、体育公园、健身步道、健身广场、运动场地、户外营地和其他场所，体育场所类型代码见表A.3。</w:t>
      </w:r>
    </w:p>
    <w:p>
      <w:pPr>
        <w:pStyle w:val="79"/>
        <w:spacing w:before="120" w:after="120"/>
      </w:pPr>
      <w:r>
        <w:rPr>
          <w:rFonts w:hint="eastAsia"/>
        </w:rPr>
        <w:t>体育场所类型代码</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711"/>
        <w:gridCol w:w="4962"/>
        <w:gridCol w:w="270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1711"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序号</w:t>
            </w:r>
          </w:p>
        </w:tc>
        <w:tc>
          <w:tcPr>
            <w:tcW w:w="4962"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体育场所类型</w:t>
            </w:r>
          </w:p>
        </w:tc>
        <w:tc>
          <w:tcPr>
            <w:tcW w:w="2701"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体育场所类型代码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711" w:type="dxa"/>
            <w:tcBorders>
              <w:top w:val="single" w:color="auto" w:sz="8" w:space="0"/>
            </w:tcBorders>
            <w:shd w:val="clear" w:color="auto" w:fill="auto"/>
            <w:vAlign w:val="center"/>
          </w:tcPr>
          <w:p>
            <w:pPr>
              <w:pStyle w:val="180"/>
            </w:pPr>
            <w:r>
              <w:rPr>
                <w:rFonts w:hint="eastAsia"/>
              </w:rPr>
              <w:t>1</w:t>
            </w:r>
          </w:p>
        </w:tc>
        <w:tc>
          <w:tcPr>
            <w:tcW w:w="4962" w:type="dxa"/>
            <w:tcBorders>
              <w:top w:val="single" w:color="auto" w:sz="8" w:space="0"/>
            </w:tcBorders>
            <w:shd w:val="clear" w:color="auto" w:fill="auto"/>
            <w:vAlign w:val="center"/>
          </w:tcPr>
          <w:p>
            <w:pPr>
              <w:pStyle w:val="180"/>
            </w:pPr>
            <w:r>
              <w:rPr>
                <w:rFonts w:hint="eastAsia"/>
              </w:rPr>
              <w:t>体育场馆</w:t>
            </w:r>
          </w:p>
        </w:tc>
        <w:tc>
          <w:tcPr>
            <w:tcW w:w="2701" w:type="dxa"/>
            <w:tcBorders>
              <w:top w:val="single" w:color="auto" w:sz="8" w:space="0"/>
            </w:tcBorders>
            <w:shd w:val="clear" w:color="auto" w:fill="auto"/>
            <w:vAlign w:val="center"/>
          </w:tcPr>
          <w:p>
            <w:pPr>
              <w:pStyle w:val="180"/>
            </w:pPr>
            <w:r>
              <w:rPr>
                <w:rFonts w:hint="eastAsia"/>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711" w:type="dxa"/>
            <w:shd w:val="clear" w:color="auto" w:fill="auto"/>
            <w:vAlign w:val="center"/>
          </w:tcPr>
          <w:p>
            <w:pPr>
              <w:pStyle w:val="180"/>
            </w:pPr>
            <w:r>
              <w:rPr>
                <w:rFonts w:hint="eastAsia"/>
              </w:rPr>
              <w:t>2</w:t>
            </w:r>
          </w:p>
        </w:tc>
        <w:tc>
          <w:tcPr>
            <w:tcW w:w="4962" w:type="dxa"/>
            <w:shd w:val="clear" w:color="auto" w:fill="auto"/>
            <w:vAlign w:val="center"/>
          </w:tcPr>
          <w:p>
            <w:pPr>
              <w:pStyle w:val="180"/>
            </w:pPr>
            <w:r>
              <w:rPr>
                <w:rFonts w:hint="eastAsia"/>
              </w:rPr>
              <w:t>全民健身中心</w:t>
            </w:r>
          </w:p>
        </w:tc>
        <w:tc>
          <w:tcPr>
            <w:tcW w:w="2701" w:type="dxa"/>
            <w:shd w:val="clear" w:color="auto" w:fill="auto"/>
            <w:vAlign w:val="center"/>
          </w:tcPr>
          <w:p>
            <w:pPr>
              <w:pStyle w:val="180"/>
            </w:pPr>
            <w:r>
              <w:rPr>
                <w:rFonts w:hint="eastAsia"/>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711" w:type="dxa"/>
            <w:shd w:val="clear" w:color="auto" w:fill="auto"/>
            <w:vAlign w:val="center"/>
          </w:tcPr>
          <w:p>
            <w:pPr>
              <w:pStyle w:val="180"/>
            </w:pPr>
            <w:r>
              <w:rPr>
                <w:rFonts w:hint="eastAsia"/>
              </w:rPr>
              <w:t>3</w:t>
            </w:r>
          </w:p>
        </w:tc>
        <w:tc>
          <w:tcPr>
            <w:tcW w:w="4962" w:type="dxa"/>
            <w:shd w:val="clear" w:color="auto" w:fill="auto"/>
            <w:vAlign w:val="center"/>
          </w:tcPr>
          <w:p>
            <w:pPr>
              <w:pStyle w:val="180"/>
            </w:pPr>
            <w:r>
              <w:rPr>
                <w:rFonts w:hint="eastAsia"/>
              </w:rPr>
              <w:t>体育公园</w:t>
            </w:r>
          </w:p>
        </w:tc>
        <w:tc>
          <w:tcPr>
            <w:tcW w:w="2701" w:type="dxa"/>
            <w:shd w:val="clear" w:color="auto" w:fill="auto"/>
            <w:vAlign w:val="center"/>
          </w:tcPr>
          <w:p>
            <w:pPr>
              <w:pStyle w:val="180"/>
            </w:pPr>
            <w:r>
              <w:rPr>
                <w:rFonts w:hint="eastAsia"/>
              </w:rPr>
              <w:t>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711" w:type="dxa"/>
            <w:shd w:val="clear" w:color="auto" w:fill="auto"/>
            <w:vAlign w:val="center"/>
          </w:tcPr>
          <w:p>
            <w:pPr>
              <w:pStyle w:val="180"/>
            </w:pPr>
            <w:r>
              <w:rPr>
                <w:rFonts w:hint="eastAsia"/>
              </w:rPr>
              <w:t>4</w:t>
            </w:r>
          </w:p>
        </w:tc>
        <w:tc>
          <w:tcPr>
            <w:tcW w:w="4962" w:type="dxa"/>
            <w:shd w:val="clear" w:color="auto" w:fill="auto"/>
            <w:vAlign w:val="center"/>
          </w:tcPr>
          <w:p>
            <w:pPr>
              <w:pStyle w:val="180"/>
            </w:pPr>
            <w:r>
              <w:rPr>
                <w:rFonts w:hint="eastAsia"/>
              </w:rPr>
              <w:t>健身步道</w:t>
            </w:r>
          </w:p>
        </w:tc>
        <w:tc>
          <w:tcPr>
            <w:tcW w:w="2701" w:type="dxa"/>
            <w:shd w:val="clear" w:color="auto" w:fill="auto"/>
            <w:vAlign w:val="center"/>
          </w:tcPr>
          <w:p>
            <w:pPr>
              <w:pStyle w:val="180"/>
            </w:pPr>
            <w:r>
              <w:rPr>
                <w:rFonts w:hint="eastAsia"/>
              </w:rPr>
              <w:t>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711" w:type="dxa"/>
            <w:shd w:val="clear" w:color="auto" w:fill="auto"/>
            <w:vAlign w:val="center"/>
          </w:tcPr>
          <w:p>
            <w:pPr>
              <w:pStyle w:val="180"/>
            </w:pPr>
            <w:r>
              <w:rPr>
                <w:rFonts w:hint="eastAsia"/>
              </w:rPr>
              <w:t>5</w:t>
            </w:r>
          </w:p>
        </w:tc>
        <w:tc>
          <w:tcPr>
            <w:tcW w:w="4962" w:type="dxa"/>
            <w:shd w:val="clear" w:color="auto" w:fill="auto"/>
            <w:vAlign w:val="center"/>
          </w:tcPr>
          <w:p>
            <w:pPr>
              <w:pStyle w:val="180"/>
            </w:pPr>
            <w:r>
              <w:rPr>
                <w:rFonts w:hint="eastAsia"/>
              </w:rPr>
              <w:t>健身广场</w:t>
            </w:r>
          </w:p>
        </w:tc>
        <w:tc>
          <w:tcPr>
            <w:tcW w:w="2701" w:type="dxa"/>
            <w:shd w:val="clear" w:color="auto" w:fill="auto"/>
            <w:vAlign w:val="center"/>
          </w:tcPr>
          <w:p>
            <w:pPr>
              <w:pStyle w:val="180"/>
            </w:pPr>
            <w:r>
              <w:rPr>
                <w:rFonts w:hint="eastAsia"/>
              </w:rPr>
              <w:t>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711" w:type="dxa"/>
            <w:shd w:val="clear" w:color="auto" w:fill="auto"/>
            <w:vAlign w:val="center"/>
          </w:tcPr>
          <w:p>
            <w:pPr>
              <w:pStyle w:val="180"/>
            </w:pPr>
            <w:r>
              <w:rPr>
                <w:rFonts w:hint="eastAsia"/>
              </w:rPr>
              <w:t>6</w:t>
            </w:r>
          </w:p>
        </w:tc>
        <w:tc>
          <w:tcPr>
            <w:tcW w:w="4962" w:type="dxa"/>
            <w:shd w:val="clear" w:color="auto" w:fill="auto"/>
            <w:vAlign w:val="center"/>
          </w:tcPr>
          <w:p>
            <w:pPr>
              <w:pStyle w:val="180"/>
            </w:pPr>
            <w:r>
              <w:rPr>
                <w:rFonts w:hint="eastAsia"/>
              </w:rPr>
              <w:t>运动场地</w:t>
            </w:r>
          </w:p>
        </w:tc>
        <w:tc>
          <w:tcPr>
            <w:tcW w:w="2701" w:type="dxa"/>
            <w:shd w:val="clear" w:color="auto" w:fill="auto"/>
            <w:vAlign w:val="center"/>
          </w:tcPr>
          <w:p>
            <w:pPr>
              <w:pStyle w:val="180"/>
            </w:pPr>
            <w:r>
              <w:rPr>
                <w:rFonts w:hint="eastAsia"/>
              </w:rPr>
              <w:t>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711" w:type="dxa"/>
            <w:shd w:val="clear" w:color="auto" w:fill="auto"/>
            <w:vAlign w:val="center"/>
          </w:tcPr>
          <w:p>
            <w:pPr>
              <w:pStyle w:val="180"/>
            </w:pPr>
            <w:r>
              <w:rPr>
                <w:rFonts w:hint="eastAsia"/>
              </w:rPr>
              <w:t>7</w:t>
            </w:r>
          </w:p>
        </w:tc>
        <w:tc>
          <w:tcPr>
            <w:tcW w:w="4962" w:type="dxa"/>
            <w:shd w:val="clear" w:color="auto" w:fill="auto"/>
            <w:vAlign w:val="center"/>
          </w:tcPr>
          <w:p>
            <w:pPr>
              <w:pStyle w:val="180"/>
            </w:pPr>
            <w:r>
              <w:rPr>
                <w:rFonts w:hint="eastAsia"/>
              </w:rPr>
              <w:t>户外营地</w:t>
            </w:r>
          </w:p>
        </w:tc>
        <w:tc>
          <w:tcPr>
            <w:tcW w:w="2701" w:type="dxa"/>
            <w:shd w:val="clear" w:color="auto" w:fill="auto"/>
            <w:vAlign w:val="center"/>
          </w:tcPr>
          <w:p>
            <w:pPr>
              <w:pStyle w:val="180"/>
            </w:pPr>
            <w:r>
              <w:rPr>
                <w:rFonts w:hint="eastAsia"/>
              </w:rPr>
              <w:t>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711" w:type="dxa"/>
            <w:shd w:val="clear" w:color="auto" w:fill="auto"/>
            <w:vAlign w:val="center"/>
          </w:tcPr>
          <w:p>
            <w:pPr>
              <w:pStyle w:val="180"/>
            </w:pPr>
            <w:r>
              <w:rPr>
                <w:rFonts w:hint="eastAsia"/>
              </w:rPr>
              <w:t>8</w:t>
            </w:r>
          </w:p>
        </w:tc>
        <w:tc>
          <w:tcPr>
            <w:tcW w:w="4962" w:type="dxa"/>
            <w:shd w:val="clear" w:color="auto" w:fill="auto"/>
            <w:vAlign w:val="center"/>
          </w:tcPr>
          <w:p>
            <w:pPr>
              <w:pStyle w:val="180"/>
            </w:pPr>
            <w:r>
              <w:rPr>
                <w:rFonts w:hint="eastAsia"/>
              </w:rPr>
              <w:t>其他场所</w:t>
            </w:r>
          </w:p>
        </w:tc>
        <w:tc>
          <w:tcPr>
            <w:tcW w:w="2701" w:type="dxa"/>
            <w:shd w:val="clear" w:color="auto" w:fill="auto"/>
            <w:vAlign w:val="center"/>
          </w:tcPr>
          <w:p>
            <w:pPr>
              <w:pStyle w:val="180"/>
            </w:pPr>
            <w:r>
              <w:rPr>
                <w:rFonts w:hint="eastAsia"/>
              </w:rPr>
              <w:t>9</w:t>
            </w:r>
          </w:p>
        </w:tc>
      </w:tr>
    </w:tbl>
    <w:p>
      <w:pPr>
        <w:pStyle w:val="58"/>
        <w:ind w:firstLine="420"/>
      </w:pPr>
    </w:p>
    <w:p>
      <w:pPr>
        <w:pStyle w:val="213"/>
      </w:pPr>
      <w:r>
        <w:rPr>
          <w:rFonts w:hint="eastAsia"/>
        </w:rPr>
        <w:t>本标准中的体育场所所有权性质包括国有和非国有</w:t>
      </w:r>
      <w:r>
        <w:rPr>
          <w:rFonts w:hint="eastAsia"/>
          <w:lang w:eastAsia="zh-CN"/>
        </w:rPr>
        <w:t>等</w:t>
      </w:r>
      <w:r>
        <w:rPr>
          <w:rFonts w:hint="eastAsia"/>
        </w:rPr>
        <w:t>，体育场所所有权性质代码见表A.4。</w:t>
      </w:r>
    </w:p>
    <w:p>
      <w:pPr>
        <w:pStyle w:val="79"/>
        <w:spacing w:before="120" w:after="120"/>
      </w:pPr>
      <w:r>
        <w:rPr>
          <w:rFonts w:hint="eastAsia"/>
        </w:rPr>
        <w:t>体育场所所有权性质代码</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711"/>
        <w:gridCol w:w="4962"/>
        <w:gridCol w:w="270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1711"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序号</w:t>
            </w:r>
          </w:p>
        </w:tc>
        <w:tc>
          <w:tcPr>
            <w:tcW w:w="4962"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体育场所所有权性质</w:t>
            </w:r>
          </w:p>
        </w:tc>
        <w:tc>
          <w:tcPr>
            <w:tcW w:w="2701"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体育场所所有权性质代码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711" w:type="dxa"/>
            <w:tcBorders>
              <w:top w:val="single" w:color="auto" w:sz="8" w:space="0"/>
            </w:tcBorders>
            <w:shd w:val="clear" w:color="auto" w:fill="auto"/>
            <w:vAlign w:val="center"/>
          </w:tcPr>
          <w:p>
            <w:pPr>
              <w:pStyle w:val="180"/>
            </w:pPr>
            <w:r>
              <w:rPr>
                <w:rFonts w:hint="eastAsia"/>
              </w:rPr>
              <w:t>1</w:t>
            </w:r>
          </w:p>
        </w:tc>
        <w:tc>
          <w:tcPr>
            <w:tcW w:w="4962" w:type="dxa"/>
            <w:tcBorders>
              <w:top w:val="single" w:color="auto" w:sz="8" w:space="0"/>
            </w:tcBorders>
            <w:shd w:val="clear" w:color="auto" w:fill="auto"/>
            <w:vAlign w:val="center"/>
          </w:tcPr>
          <w:p>
            <w:pPr>
              <w:pStyle w:val="180"/>
            </w:pPr>
            <w:r>
              <w:rPr>
                <w:rFonts w:hint="eastAsia"/>
              </w:rPr>
              <w:t>国有</w:t>
            </w:r>
          </w:p>
        </w:tc>
        <w:tc>
          <w:tcPr>
            <w:tcW w:w="2701" w:type="dxa"/>
            <w:tcBorders>
              <w:top w:val="single" w:color="auto" w:sz="8" w:space="0"/>
            </w:tcBorders>
            <w:shd w:val="clear" w:color="auto" w:fill="auto"/>
            <w:vAlign w:val="center"/>
          </w:tcPr>
          <w:p>
            <w:pPr>
              <w:pStyle w:val="180"/>
            </w:pPr>
            <w:r>
              <w:rPr>
                <w:rFonts w:hint="eastAsia"/>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711" w:type="dxa"/>
            <w:shd w:val="clear" w:color="auto" w:fill="auto"/>
            <w:vAlign w:val="center"/>
          </w:tcPr>
          <w:p>
            <w:pPr>
              <w:pStyle w:val="180"/>
            </w:pPr>
            <w:r>
              <w:rPr>
                <w:rFonts w:hint="eastAsia"/>
              </w:rPr>
              <w:t>2</w:t>
            </w:r>
          </w:p>
        </w:tc>
        <w:tc>
          <w:tcPr>
            <w:tcW w:w="4962" w:type="dxa"/>
            <w:shd w:val="clear" w:color="auto" w:fill="auto"/>
            <w:vAlign w:val="center"/>
          </w:tcPr>
          <w:p>
            <w:pPr>
              <w:pStyle w:val="180"/>
            </w:pPr>
            <w:r>
              <w:rPr>
                <w:rFonts w:hint="eastAsia"/>
              </w:rPr>
              <w:t>非国有</w:t>
            </w:r>
          </w:p>
        </w:tc>
        <w:tc>
          <w:tcPr>
            <w:tcW w:w="2701" w:type="dxa"/>
            <w:shd w:val="clear" w:color="auto" w:fill="auto"/>
            <w:vAlign w:val="center"/>
          </w:tcPr>
          <w:p>
            <w:pPr>
              <w:pStyle w:val="180"/>
            </w:pPr>
            <w:r>
              <w:rPr>
                <w:rFonts w:hint="eastAsia"/>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711" w:type="dxa"/>
            <w:shd w:val="clear" w:color="auto" w:fill="auto"/>
            <w:vAlign w:val="center"/>
          </w:tcPr>
          <w:p>
            <w:pPr>
              <w:pStyle w:val="180"/>
            </w:pPr>
            <w:r>
              <w:rPr>
                <w:rFonts w:hint="eastAsia"/>
              </w:rPr>
              <w:t>3</w:t>
            </w:r>
          </w:p>
        </w:tc>
        <w:tc>
          <w:tcPr>
            <w:tcW w:w="4962" w:type="dxa"/>
            <w:shd w:val="clear" w:color="auto" w:fill="auto"/>
            <w:vAlign w:val="center"/>
          </w:tcPr>
          <w:p>
            <w:pPr>
              <w:pStyle w:val="180"/>
            </w:pPr>
            <w:r>
              <w:rPr>
                <w:rFonts w:hint="eastAsia"/>
              </w:rPr>
              <w:t>其他</w:t>
            </w:r>
          </w:p>
        </w:tc>
        <w:tc>
          <w:tcPr>
            <w:tcW w:w="2701" w:type="dxa"/>
            <w:shd w:val="clear" w:color="auto" w:fill="auto"/>
            <w:vAlign w:val="center"/>
          </w:tcPr>
          <w:p>
            <w:pPr>
              <w:pStyle w:val="180"/>
            </w:pPr>
            <w:r>
              <w:rPr>
                <w:rFonts w:hint="eastAsia"/>
              </w:rPr>
              <w:t>9</w:t>
            </w:r>
          </w:p>
        </w:tc>
      </w:tr>
    </w:tbl>
    <w:p>
      <w:pPr>
        <w:pStyle w:val="58"/>
        <w:ind w:firstLine="420"/>
      </w:pPr>
    </w:p>
    <w:p>
      <w:pPr>
        <w:pStyle w:val="213"/>
      </w:pPr>
      <w:r>
        <w:rPr>
          <w:rFonts w:hint="eastAsia"/>
        </w:rPr>
        <w:t>本标准中的组织性质包括机关、政府补助事业单位、经费自理事业单位、国有企业、非国有企业、社会团体和其他依法成立的单位，组织性质代码见表A.5。</w:t>
      </w:r>
    </w:p>
    <w:p>
      <w:pPr>
        <w:pStyle w:val="79"/>
        <w:spacing w:before="120" w:after="120"/>
      </w:pPr>
      <w:r>
        <w:rPr>
          <w:rFonts w:hint="eastAsia"/>
        </w:rPr>
        <w:t>组织性质代码</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711"/>
        <w:gridCol w:w="4962"/>
        <w:gridCol w:w="270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711"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序号</w:t>
            </w:r>
          </w:p>
        </w:tc>
        <w:tc>
          <w:tcPr>
            <w:tcW w:w="4962"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组织性质</w:t>
            </w:r>
          </w:p>
        </w:tc>
        <w:tc>
          <w:tcPr>
            <w:tcW w:w="2701"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组织性质代码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11" w:type="dxa"/>
            <w:tcBorders>
              <w:top w:val="single" w:color="auto" w:sz="8" w:space="0"/>
            </w:tcBorders>
            <w:shd w:val="clear" w:color="auto" w:fill="auto"/>
            <w:vAlign w:val="center"/>
          </w:tcPr>
          <w:p>
            <w:pPr>
              <w:pStyle w:val="180"/>
            </w:pPr>
            <w:r>
              <w:rPr>
                <w:rFonts w:hint="eastAsia"/>
              </w:rPr>
              <w:t>1</w:t>
            </w:r>
          </w:p>
        </w:tc>
        <w:tc>
          <w:tcPr>
            <w:tcW w:w="4962" w:type="dxa"/>
            <w:tcBorders>
              <w:top w:val="single" w:color="auto" w:sz="8" w:space="0"/>
            </w:tcBorders>
            <w:shd w:val="clear" w:color="auto" w:fill="auto"/>
            <w:vAlign w:val="center"/>
          </w:tcPr>
          <w:p>
            <w:pPr>
              <w:pStyle w:val="180"/>
            </w:pPr>
            <w:r>
              <w:rPr>
                <w:rFonts w:hint="eastAsia"/>
              </w:rPr>
              <w:t>机关</w:t>
            </w:r>
          </w:p>
        </w:tc>
        <w:tc>
          <w:tcPr>
            <w:tcW w:w="2701" w:type="dxa"/>
            <w:tcBorders>
              <w:top w:val="single" w:color="auto" w:sz="8" w:space="0"/>
            </w:tcBorders>
            <w:shd w:val="clear" w:color="auto" w:fill="auto"/>
            <w:vAlign w:val="center"/>
          </w:tcPr>
          <w:p>
            <w:pPr>
              <w:pStyle w:val="180"/>
            </w:pPr>
            <w:r>
              <w:rPr>
                <w:rFonts w:hint="eastAsia"/>
              </w:rPr>
              <w:t>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11" w:type="dxa"/>
            <w:shd w:val="clear" w:color="auto" w:fill="auto"/>
            <w:vAlign w:val="center"/>
          </w:tcPr>
          <w:p>
            <w:pPr>
              <w:pStyle w:val="180"/>
            </w:pPr>
            <w:r>
              <w:rPr>
                <w:rFonts w:hint="eastAsia"/>
              </w:rPr>
              <w:t>2</w:t>
            </w:r>
          </w:p>
        </w:tc>
        <w:tc>
          <w:tcPr>
            <w:tcW w:w="4962" w:type="dxa"/>
            <w:shd w:val="clear" w:color="auto" w:fill="auto"/>
            <w:vAlign w:val="center"/>
          </w:tcPr>
          <w:p>
            <w:pPr>
              <w:pStyle w:val="180"/>
            </w:pPr>
            <w:r>
              <w:rPr>
                <w:rFonts w:hint="eastAsia"/>
              </w:rPr>
              <w:t>政府补助事业单位</w:t>
            </w:r>
          </w:p>
        </w:tc>
        <w:tc>
          <w:tcPr>
            <w:tcW w:w="2701" w:type="dxa"/>
            <w:shd w:val="clear" w:color="auto" w:fill="auto"/>
            <w:vAlign w:val="center"/>
          </w:tcPr>
          <w:p>
            <w:pPr>
              <w:pStyle w:val="180"/>
            </w:pPr>
            <w:r>
              <w:rPr>
                <w:rFonts w:hint="eastAsia"/>
              </w:rPr>
              <w:t>21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711" w:type="dxa"/>
            <w:shd w:val="clear" w:color="auto" w:fill="auto"/>
            <w:vAlign w:val="center"/>
          </w:tcPr>
          <w:p>
            <w:pPr>
              <w:pStyle w:val="180"/>
            </w:pPr>
            <w:r>
              <w:rPr>
                <w:rFonts w:hint="eastAsia"/>
              </w:rPr>
              <w:t>3</w:t>
            </w:r>
          </w:p>
        </w:tc>
        <w:tc>
          <w:tcPr>
            <w:tcW w:w="4962" w:type="dxa"/>
            <w:shd w:val="clear" w:color="auto" w:fill="auto"/>
            <w:vAlign w:val="center"/>
          </w:tcPr>
          <w:p>
            <w:pPr>
              <w:pStyle w:val="180"/>
            </w:pPr>
            <w:r>
              <w:rPr>
                <w:rFonts w:hint="eastAsia"/>
              </w:rPr>
              <w:t>经费自理事业单位</w:t>
            </w:r>
          </w:p>
        </w:tc>
        <w:tc>
          <w:tcPr>
            <w:tcW w:w="2701" w:type="dxa"/>
            <w:shd w:val="clear" w:color="auto" w:fill="auto"/>
            <w:vAlign w:val="center"/>
          </w:tcPr>
          <w:p>
            <w:pPr>
              <w:pStyle w:val="180"/>
            </w:pPr>
            <w:r>
              <w:rPr>
                <w:rFonts w:hint="eastAsia"/>
              </w:rPr>
              <w:t>22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11" w:type="dxa"/>
            <w:shd w:val="clear" w:color="auto" w:fill="auto"/>
            <w:vAlign w:val="center"/>
          </w:tcPr>
          <w:p>
            <w:pPr>
              <w:pStyle w:val="180"/>
            </w:pPr>
            <w:r>
              <w:rPr>
                <w:rFonts w:hint="eastAsia"/>
              </w:rPr>
              <w:t>4</w:t>
            </w:r>
          </w:p>
        </w:tc>
        <w:tc>
          <w:tcPr>
            <w:tcW w:w="4962" w:type="dxa"/>
            <w:shd w:val="clear" w:color="auto" w:fill="auto"/>
            <w:vAlign w:val="center"/>
          </w:tcPr>
          <w:p>
            <w:pPr>
              <w:pStyle w:val="180"/>
            </w:pPr>
            <w:r>
              <w:rPr>
                <w:rFonts w:hint="eastAsia"/>
              </w:rPr>
              <w:t>国有企业</w:t>
            </w:r>
          </w:p>
        </w:tc>
        <w:tc>
          <w:tcPr>
            <w:tcW w:w="2701" w:type="dxa"/>
            <w:shd w:val="clear" w:color="auto" w:fill="auto"/>
            <w:vAlign w:val="center"/>
          </w:tcPr>
          <w:p>
            <w:pPr>
              <w:pStyle w:val="180"/>
            </w:pPr>
            <w:r>
              <w:rPr>
                <w:rFonts w:hint="eastAsia"/>
              </w:rPr>
              <w:t>31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11" w:type="dxa"/>
            <w:shd w:val="clear" w:color="auto" w:fill="auto"/>
            <w:vAlign w:val="center"/>
          </w:tcPr>
          <w:p>
            <w:pPr>
              <w:pStyle w:val="180"/>
            </w:pPr>
            <w:r>
              <w:rPr>
                <w:rFonts w:hint="eastAsia"/>
              </w:rPr>
              <w:t>5</w:t>
            </w:r>
          </w:p>
        </w:tc>
        <w:tc>
          <w:tcPr>
            <w:tcW w:w="4962" w:type="dxa"/>
            <w:shd w:val="clear" w:color="auto" w:fill="auto"/>
            <w:vAlign w:val="center"/>
          </w:tcPr>
          <w:p>
            <w:pPr>
              <w:pStyle w:val="180"/>
            </w:pPr>
            <w:r>
              <w:rPr>
                <w:rFonts w:hint="eastAsia"/>
              </w:rPr>
              <w:t>非国有企业</w:t>
            </w:r>
          </w:p>
        </w:tc>
        <w:tc>
          <w:tcPr>
            <w:tcW w:w="2701" w:type="dxa"/>
            <w:shd w:val="clear" w:color="auto" w:fill="auto"/>
            <w:vAlign w:val="center"/>
          </w:tcPr>
          <w:p>
            <w:pPr>
              <w:pStyle w:val="180"/>
            </w:pPr>
            <w:r>
              <w:rPr>
                <w:rFonts w:hint="eastAsia"/>
              </w:rPr>
              <w:t>32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11" w:type="dxa"/>
            <w:shd w:val="clear" w:color="auto" w:fill="auto"/>
            <w:vAlign w:val="center"/>
          </w:tcPr>
          <w:p>
            <w:pPr>
              <w:pStyle w:val="180"/>
            </w:pPr>
            <w:r>
              <w:rPr>
                <w:rFonts w:hint="eastAsia"/>
              </w:rPr>
              <w:t>6</w:t>
            </w:r>
          </w:p>
        </w:tc>
        <w:tc>
          <w:tcPr>
            <w:tcW w:w="4962" w:type="dxa"/>
            <w:shd w:val="clear" w:color="auto" w:fill="auto"/>
            <w:vAlign w:val="center"/>
          </w:tcPr>
          <w:p>
            <w:pPr>
              <w:pStyle w:val="180"/>
            </w:pPr>
            <w:r>
              <w:rPr>
                <w:rFonts w:hint="eastAsia"/>
              </w:rPr>
              <w:t>社会团体</w:t>
            </w:r>
          </w:p>
        </w:tc>
        <w:tc>
          <w:tcPr>
            <w:tcW w:w="2701" w:type="dxa"/>
            <w:shd w:val="clear" w:color="auto" w:fill="auto"/>
            <w:vAlign w:val="center"/>
          </w:tcPr>
          <w:p>
            <w:pPr>
              <w:pStyle w:val="180"/>
            </w:pPr>
            <w:r>
              <w:rPr>
                <w:rFonts w:hint="eastAsia"/>
              </w:rPr>
              <w:t>40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711" w:type="dxa"/>
            <w:shd w:val="clear" w:color="auto" w:fill="auto"/>
            <w:vAlign w:val="center"/>
          </w:tcPr>
          <w:p>
            <w:pPr>
              <w:pStyle w:val="180"/>
            </w:pPr>
            <w:r>
              <w:rPr>
                <w:rFonts w:hint="eastAsia"/>
              </w:rPr>
              <w:t>7</w:t>
            </w:r>
          </w:p>
        </w:tc>
        <w:tc>
          <w:tcPr>
            <w:tcW w:w="4962" w:type="dxa"/>
            <w:shd w:val="clear" w:color="auto" w:fill="auto"/>
            <w:vAlign w:val="center"/>
          </w:tcPr>
          <w:p>
            <w:pPr>
              <w:pStyle w:val="180"/>
            </w:pPr>
            <w:r>
              <w:rPr>
                <w:rFonts w:hint="eastAsia"/>
              </w:rPr>
              <w:t>其他依法成立的单位</w:t>
            </w:r>
          </w:p>
        </w:tc>
        <w:tc>
          <w:tcPr>
            <w:tcW w:w="2701" w:type="dxa"/>
            <w:shd w:val="clear" w:color="auto" w:fill="auto"/>
            <w:vAlign w:val="center"/>
          </w:tcPr>
          <w:p>
            <w:pPr>
              <w:pStyle w:val="180"/>
            </w:pPr>
            <w:r>
              <w:rPr>
                <w:rFonts w:hint="eastAsia"/>
              </w:rPr>
              <w:t>50</w:t>
            </w:r>
          </w:p>
        </w:tc>
      </w:tr>
    </w:tbl>
    <w:p>
      <w:pPr>
        <w:pStyle w:val="58"/>
        <w:ind w:firstLine="420"/>
      </w:pPr>
    </w:p>
    <w:p>
      <w:pPr>
        <w:pStyle w:val="213"/>
      </w:pPr>
      <w:r>
        <w:t>本标准中的</w:t>
      </w:r>
      <w:r>
        <w:rPr>
          <w:rFonts w:hint="eastAsia"/>
        </w:rPr>
        <w:t>体育场所状态包括正常开放、装修关闭、活动包场、暂停营业、停止营业和其他，体育场所状态代码见表A.6。</w:t>
      </w:r>
    </w:p>
    <w:p>
      <w:pPr>
        <w:pStyle w:val="79"/>
        <w:spacing w:before="120" w:after="120"/>
      </w:pPr>
      <w:r>
        <w:rPr>
          <w:rFonts w:hint="eastAsia"/>
        </w:rPr>
        <w:t>体育场所状态代码</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711"/>
        <w:gridCol w:w="4962"/>
        <w:gridCol w:w="270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711"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序号</w:t>
            </w:r>
          </w:p>
        </w:tc>
        <w:tc>
          <w:tcPr>
            <w:tcW w:w="4962"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体育场所状态</w:t>
            </w:r>
          </w:p>
        </w:tc>
        <w:tc>
          <w:tcPr>
            <w:tcW w:w="2701"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体育场所状态代码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11" w:type="dxa"/>
            <w:tcBorders>
              <w:top w:val="single" w:color="auto" w:sz="8" w:space="0"/>
            </w:tcBorders>
            <w:shd w:val="clear" w:color="auto" w:fill="auto"/>
            <w:vAlign w:val="center"/>
          </w:tcPr>
          <w:p>
            <w:pPr>
              <w:pStyle w:val="180"/>
            </w:pPr>
            <w:r>
              <w:rPr>
                <w:rFonts w:hint="eastAsia"/>
              </w:rPr>
              <w:t>1</w:t>
            </w:r>
          </w:p>
        </w:tc>
        <w:tc>
          <w:tcPr>
            <w:tcW w:w="4962" w:type="dxa"/>
            <w:tcBorders>
              <w:top w:val="single" w:color="auto" w:sz="8" w:space="0"/>
            </w:tcBorders>
            <w:shd w:val="clear" w:color="auto" w:fill="auto"/>
            <w:vAlign w:val="center"/>
          </w:tcPr>
          <w:p>
            <w:pPr>
              <w:pStyle w:val="180"/>
            </w:pPr>
            <w:r>
              <w:rPr>
                <w:rFonts w:hint="eastAsia"/>
              </w:rPr>
              <w:t>正常开放</w:t>
            </w:r>
          </w:p>
        </w:tc>
        <w:tc>
          <w:tcPr>
            <w:tcW w:w="2701" w:type="dxa"/>
            <w:tcBorders>
              <w:top w:val="single" w:color="auto" w:sz="8" w:space="0"/>
            </w:tcBorders>
            <w:shd w:val="clear" w:color="auto" w:fill="auto"/>
            <w:vAlign w:val="center"/>
          </w:tcPr>
          <w:p>
            <w:pPr>
              <w:pStyle w:val="180"/>
            </w:pPr>
            <w:r>
              <w:rPr>
                <w:rFonts w:hint="eastAsia"/>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11" w:type="dxa"/>
            <w:shd w:val="clear" w:color="auto" w:fill="auto"/>
            <w:vAlign w:val="center"/>
          </w:tcPr>
          <w:p>
            <w:pPr>
              <w:pStyle w:val="180"/>
            </w:pPr>
            <w:r>
              <w:rPr>
                <w:rFonts w:hint="eastAsia"/>
              </w:rPr>
              <w:t>2</w:t>
            </w:r>
          </w:p>
        </w:tc>
        <w:tc>
          <w:tcPr>
            <w:tcW w:w="4962" w:type="dxa"/>
            <w:shd w:val="clear" w:color="auto" w:fill="auto"/>
            <w:vAlign w:val="center"/>
          </w:tcPr>
          <w:p>
            <w:pPr>
              <w:pStyle w:val="180"/>
            </w:pPr>
            <w:r>
              <w:rPr>
                <w:rFonts w:hint="eastAsia"/>
              </w:rPr>
              <w:t>装修关闭</w:t>
            </w:r>
          </w:p>
        </w:tc>
        <w:tc>
          <w:tcPr>
            <w:tcW w:w="2701" w:type="dxa"/>
            <w:shd w:val="clear" w:color="auto" w:fill="auto"/>
            <w:vAlign w:val="center"/>
          </w:tcPr>
          <w:p>
            <w:pPr>
              <w:pStyle w:val="180"/>
            </w:pPr>
            <w:r>
              <w:rPr>
                <w:rFonts w:hint="eastAsia"/>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711" w:type="dxa"/>
            <w:shd w:val="clear" w:color="auto" w:fill="auto"/>
            <w:vAlign w:val="center"/>
          </w:tcPr>
          <w:p>
            <w:pPr>
              <w:pStyle w:val="180"/>
            </w:pPr>
            <w:r>
              <w:rPr>
                <w:rFonts w:hint="eastAsia"/>
              </w:rPr>
              <w:t>3</w:t>
            </w:r>
          </w:p>
        </w:tc>
        <w:tc>
          <w:tcPr>
            <w:tcW w:w="4962" w:type="dxa"/>
            <w:shd w:val="clear" w:color="auto" w:fill="auto"/>
            <w:vAlign w:val="center"/>
          </w:tcPr>
          <w:p>
            <w:pPr>
              <w:pStyle w:val="180"/>
            </w:pPr>
            <w:r>
              <w:rPr>
                <w:rFonts w:hint="eastAsia"/>
              </w:rPr>
              <w:t>活动包场</w:t>
            </w:r>
          </w:p>
        </w:tc>
        <w:tc>
          <w:tcPr>
            <w:tcW w:w="2701" w:type="dxa"/>
            <w:shd w:val="clear" w:color="auto" w:fill="auto"/>
            <w:vAlign w:val="center"/>
          </w:tcPr>
          <w:p>
            <w:pPr>
              <w:pStyle w:val="180"/>
            </w:pPr>
            <w:r>
              <w:rPr>
                <w:rFonts w:hint="eastAsia"/>
              </w:rPr>
              <w:t>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11" w:type="dxa"/>
            <w:shd w:val="clear" w:color="auto" w:fill="auto"/>
            <w:vAlign w:val="center"/>
          </w:tcPr>
          <w:p>
            <w:pPr>
              <w:pStyle w:val="180"/>
            </w:pPr>
            <w:r>
              <w:rPr>
                <w:rFonts w:hint="eastAsia"/>
              </w:rPr>
              <w:t>4</w:t>
            </w:r>
          </w:p>
        </w:tc>
        <w:tc>
          <w:tcPr>
            <w:tcW w:w="4962" w:type="dxa"/>
            <w:shd w:val="clear" w:color="auto" w:fill="auto"/>
            <w:vAlign w:val="center"/>
          </w:tcPr>
          <w:p>
            <w:pPr>
              <w:pStyle w:val="180"/>
            </w:pPr>
            <w:r>
              <w:rPr>
                <w:rFonts w:hint="eastAsia"/>
              </w:rPr>
              <w:t>暂停营业</w:t>
            </w:r>
          </w:p>
        </w:tc>
        <w:tc>
          <w:tcPr>
            <w:tcW w:w="2701" w:type="dxa"/>
            <w:shd w:val="clear" w:color="auto" w:fill="auto"/>
            <w:vAlign w:val="center"/>
          </w:tcPr>
          <w:p>
            <w:pPr>
              <w:pStyle w:val="180"/>
            </w:pPr>
            <w:r>
              <w:rPr>
                <w:rFonts w:hint="eastAsia"/>
              </w:rPr>
              <w:t>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11" w:type="dxa"/>
            <w:shd w:val="clear" w:color="auto" w:fill="auto"/>
            <w:vAlign w:val="center"/>
          </w:tcPr>
          <w:p>
            <w:pPr>
              <w:pStyle w:val="180"/>
            </w:pPr>
            <w:r>
              <w:rPr>
                <w:rFonts w:hint="eastAsia"/>
              </w:rPr>
              <w:t>5</w:t>
            </w:r>
          </w:p>
        </w:tc>
        <w:tc>
          <w:tcPr>
            <w:tcW w:w="4962" w:type="dxa"/>
            <w:shd w:val="clear" w:color="auto" w:fill="auto"/>
            <w:vAlign w:val="center"/>
          </w:tcPr>
          <w:p>
            <w:pPr>
              <w:pStyle w:val="180"/>
            </w:pPr>
            <w:r>
              <w:rPr>
                <w:rFonts w:hint="eastAsia"/>
              </w:rPr>
              <w:t>停止营业</w:t>
            </w:r>
          </w:p>
        </w:tc>
        <w:tc>
          <w:tcPr>
            <w:tcW w:w="2701" w:type="dxa"/>
            <w:shd w:val="clear" w:color="auto" w:fill="auto"/>
            <w:vAlign w:val="center"/>
          </w:tcPr>
          <w:p>
            <w:pPr>
              <w:pStyle w:val="180"/>
            </w:pPr>
            <w:r>
              <w:rPr>
                <w:rFonts w:hint="eastAsia"/>
              </w:rPr>
              <w:t>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11" w:type="dxa"/>
            <w:shd w:val="clear" w:color="auto" w:fill="auto"/>
            <w:vAlign w:val="center"/>
          </w:tcPr>
          <w:p>
            <w:pPr>
              <w:pStyle w:val="180"/>
            </w:pPr>
            <w:r>
              <w:rPr>
                <w:rFonts w:hint="eastAsia"/>
              </w:rPr>
              <w:t>6</w:t>
            </w:r>
          </w:p>
        </w:tc>
        <w:tc>
          <w:tcPr>
            <w:tcW w:w="4962" w:type="dxa"/>
            <w:shd w:val="clear" w:color="auto" w:fill="auto"/>
            <w:vAlign w:val="center"/>
          </w:tcPr>
          <w:p>
            <w:pPr>
              <w:pStyle w:val="180"/>
            </w:pPr>
            <w:r>
              <w:rPr>
                <w:rFonts w:hint="eastAsia"/>
              </w:rPr>
              <w:t>其他</w:t>
            </w:r>
          </w:p>
        </w:tc>
        <w:tc>
          <w:tcPr>
            <w:tcW w:w="2701" w:type="dxa"/>
            <w:shd w:val="clear" w:color="auto" w:fill="auto"/>
            <w:vAlign w:val="center"/>
          </w:tcPr>
          <w:p>
            <w:pPr>
              <w:pStyle w:val="180"/>
            </w:pPr>
            <w:r>
              <w:rPr>
                <w:rFonts w:hint="eastAsia"/>
              </w:rPr>
              <w:t>9</w:t>
            </w:r>
          </w:p>
        </w:tc>
      </w:tr>
    </w:tbl>
    <w:p>
      <w:pPr>
        <w:pStyle w:val="58"/>
        <w:tabs>
          <w:tab w:val="left" w:pos="1200"/>
        </w:tabs>
        <w:ind w:firstLine="420"/>
      </w:pPr>
    </w:p>
    <w:p>
      <w:pPr>
        <w:pStyle w:val="213"/>
      </w:pPr>
      <w:r>
        <w:rPr>
          <w:rFonts w:hint="eastAsia"/>
        </w:rPr>
        <w:t>本标准中的体育场所业务类型包括会员卡、场地预订、门票购买、</w:t>
      </w:r>
      <w:r>
        <w:rPr>
          <w:rFonts w:hint="eastAsia"/>
          <w:lang w:eastAsia="zh-CN"/>
        </w:rPr>
        <w:t>体育培训、</w:t>
      </w:r>
      <w:r>
        <w:rPr>
          <w:rFonts w:hint="eastAsia"/>
        </w:rPr>
        <w:t>商品租赁、商品购买和其他，体育场所业务类型代码见表A.7。</w:t>
      </w:r>
    </w:p>
    <w:p>
      <w:pPr>
        <w:pStyle w:val="79"/>
        <w:spacing w:before="120" w:after="120"/>
      </w:pPr>
      <w:r>
        <w:rPr>
          <w:rFonts w:hint="eastAsia"/>
        </w:rPr>
        <w:t>体育场所业务类型代码</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711"/>
        <w:gridCol w:w="4962"/>
        <w:gridCol w:w="270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711"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序号</w:t>
            </w:r>
          </w:p>
        </w:tc>
        <w:tc>
          <w:tcPr>
            <w:tcW w:w="4962"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体育场所业务类型</w:t>
            </w:r>
          </w:p>
        </w:tc>
        <w:tc>
          <w:tcPr>
            <w:tcW w:w="2701"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体育场所业务类型代码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11" w:type="dxa"/>
            <w:tcBorders>
              <w:top w:val="single" w:color="auto" w:sz="8" w:space="0"/>
            </w:tcBorders>
            <w:shd w:val="clear" w:color="auto" w:fill="auto"/>
            <w:vAlign w:val="center"/>
          </w:tcPr>
          <w:p>
            <w:pPr>
              <w:pStyle w:val="180"/>
            </w:pPr>
            <w:r>
              <w:rPr>
                <w:rFonts w:hint="eastAsia"/>
              </w:rPr>
              <w:t>1</w:t>
            </w:r>
          </w:p>
        </w:tc>
        <w:tc>
          <w:tcPr>
            <w:tcW w:w="4962" w:type="dxa"/>
            <w:tcBorders>
              <w:top w:val="single" w:color="auto" w:sz="8" w:space="0"/>
            </w:tcBorders>
            <w:shd w:val="clear" w:color="auto" w:fill="auto"/>
            <w:vAlign w:val="center"/>
          </w:tcPr>
          <w:p>
            <w:pPr>
              <w:pStyle w:val="180"/>
            </w:pPr>
            <w:r>
              <w:rPr>
                <w:rFonts w:hint="eastAsia"/>
              </w:rPr>
              <w:t>会员卡</w:t>
            </w:r>
          </w:p>
        </w:tc>
        <w:tc>
          <w:tcPr>
            <w:tcW w:w="2701" w:type="dxa"/>
            <w:tcBorders>
              <w:top w:val="single" w:color="auto" w:sz="8" w:space="0"/>
            </w:tcBorders>
            <w:shd w:val="clear" w:color="auto" w:fill="auto"/>
            <w:vAlign w:val="center"/>
          </w:tcPr>
          <w:p>
            <w:pPr>
              <w:pStyle w:val="180"/>
            </w:pPr>
            <w:r>
              <w:rPr>
                <w:rFonts w:hint="eastAsia"/>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11" w:type="dxa"/>
            <w:shd w:val="clear" w:color="auto" w:fill="auto"/>
            <w:vAlign w:val="center"/>
          </w:tcPr>
          <w:p>
            <w:pPr>
              <w:pStyle w:val="180"/>
            </w:pPr>
            <w:r>
              <w:rPr>
                <w:rFonts w:hint="eastAsia"/>
              </w:rPr>
              <w:t>2</w:t>
            </w:r>
          </w:p>
        </w:tc>
        <w:tc>
          <w:tcPr>
            <w:tcW w:w="4962" w:type="dxa"/>
            <w:shd w:val="clear" w:color="auto" w:fill="auto"/>
            <w:vAlign w:val="center"/>
          </w:tcPr>
          <w:p>
            <w:pPr>
              <w:pStyle w:val="180"/>
            </w:pPr>
            <w:r>
              <w:rPr>
                <w:rFonts w:hint="eastAsia"/>
              </w:rPr>
              <w:t>场地预订</w:t>
            </w:r>
          </w:p>
        </w:tc>
        <w:tc>
          <w:tcPr>
            <w:tcW w:w="2701" w:type="dxa"/>
            <w:shd w:val="clear" w:color="auto" w:fill="auto"/>
            <w:vAlign w:val="center"/>
          </w:tcPr>
          <w:p>
            <w:pPr>
              <w:pStyle w:val="180"/>
            </w:pPr>
            <w:r>
              <w:rPr>
                <w:rFonts w:hint="eastAsia"/>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711" w:type="dxa"/>
            <w:shd w:val="clear" w:color="auto" w:fill="auto"/>
            <w:vAlign w:val="center"/>
          </w:tcPr>
          <w:p>
            <w:pPr>
              <w:pStyle w:val="180"/>
            </w:pPr>
            <w:r>
              <w:rPr>
                <w:rFonts w:hint="eastAsia"/>
              </w:rPr>
              <w:t>3</w:t>
            </w:r>
          </w:p>
        </w:tc>
        <w:tc>
          <w:tcPr>
            <w:tcW w:w="4962" w:type="dxa"/>
            <w:shd w:val="clear" w:color="auto" w:fill="auto"/>
            <w:vAlign w:val="center"/>
          </w:tcPr>
          <w:p>
            <w:pPr>
              <w:pStyle w:val="180"/>
            </w:pPr>
            <w:r>
              <w:rPr>
                <w:rFonts w:hint="eastAsia"/>
              </w:rPr>
              <w:t>门票购买</w:t>
            </w:r>
          </w:p>
        </w:tc>
        <w:tc>
          <w:tcPr>
            <w:tcW w:w="2701" w:type="dxa"/>
            <w:shd w:val="clear" w:color="auto" w:fill="auto"/>
            <w:vAlign w:val="center"/>
          </w:tcPr>
          <w:p>
            <w:pPr>
              <w:pStyle w:val="180"/>
            </w:pPr>
            <w:r>
              <w:rPr>
                <w:rFonts w:hint="eastAsia"/>
              </w:rPr>
              <w:t>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11" w:type="dxa"/>
            <w:shd w:val="clear" w:color="auto" w:fill="auto"/>
            <w:vAlign w:val="center"/>
          </w:tcPr>
          <w:p>
            <w:pPr>
              <w:pStyle w:val="180"/>
            </w:pPr>
            <w:r>
              <w:rPr>
                <w:rFonts w:hint="eastAsia"/>
              </w:rPr>
              <w:t>4</w:t>
            </w:r>
          </w:p>
        </w:tc>
        <w:tc>
          <w:tcPr>
            <w:tcW w:w="4962" w:type="dxa"/>
            <w:shd w:val="clear" w:color="auto" w:fill="auto"/>
            <w:vAlign w:val="center"/>
          </w:tcPr>
          <w:p>
            <w:pPr>
              <w:pStyle w:val="180"/>
            </w:pPr>
            <w:r>
              <w:rPr>
                <w:rFonts w:hint="eastAsia"/>
              </w:rPr>
              <w:t>体育培训</w:t>
            </w:r>
          </w:p>
        </w:tc>
        <w:tc>
          <w:tcPr>
            <w:tcW w:w="2701" w:type="dxa"/>
            <w:shd w:val="clear" w:color="auto" w:fill="auto"/>
            <w:vAlign w:val="center"/>
          </w:tcPr>
          <w:p>
            <w:pPr>
              <w:pStyle w:val="180"/>
            </w:pPr>
            <w:r>
              <w:rPr>
                <w:rFonts w:hint="eastAsia"/>
              </w:rPr>
              <w:t>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11" w:type="dxa"/>
            <w:shd w:val="clear" w:color="auto" w:fill="auto"/>
            <w:vAlign w:val="center"/>
          </w:tcPr>
          <w:p>
            <w:pPr>
              <w:pStyle w:val="180"/>
            </w:pPr>
            <w:r>
              <w:rPr>
                <w:rFonts w:hint="eastAsia"/>
              </w:rPr>
              <w:t>5</w:t>
            </w:r>
          </w:p>
        </w:tc>
        <w:tc>
          <w:tcPr>
            <w:tcW w:w="4962" w:type="dxa"/>
            <w:shd w:val="clear" w:color="auto" w:fill="auto"/>
            <w:vAlign w:val="center"/>
          </w:tcPr>
          <w:p>
            <w:pPr>
              <w:pStyle w:val="180"/>
            </w:pPr>
            <w:r>
              <w:rPr>
                <w:rFonts w:hint="eastAsia"/>
              </w:rPr>
              <w:t>商品租赁</w:t>
            </w:r>
          </w:p>
        </w:tc>
        <w:tc>
          <w:tcPr>
            <w:tcW w:w="2701" w:type="dxa"/>
            <w:shd w:val="clear" w:color="auto" w:fill="auto"/>
            <w:vAlign w:val="center"/>
          </w:tcPr>
          <w:p>
            <w:pPr>
              <w:pStyle w:val="180"/>
            </w:pPr>
            <w:r>
              <w:rPr>
                <w:rFonts w:hint="eastAsia"/>
              </w:rPr>
              <w:t>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11" w:type="dxa"/>
            <w:shd w:val="clear" w:color="auto" w:fill="auto"/>
            <w:vAlign w:val="center"/>
          </w:tcPr>
          <w:p>
            <w:pPr>
              <w:pStyle w:val="180"/>
            </w:pPr>
            <w:r>
              <w:rPr>
                <w:rFonts w:hint="eastAsia"/>
              </w:rPr>
              <w:t>6</w:t>
            </w:r>
          </w:p>
        </w:tc>
        <w:tc>
          <w:tcPr>
            <w:tcW w:w="4962" w:type="dxa"/>
            <w:shd w:val="clear" w:color="auto" w:fill="auto"/>
            <w:vAlign w:val="center"/>
          </w:tcPr>
          <w:p>
            <w:pPr>
              <w:pStyle w:val="180"/>
            </w:pPr>
            <w:r>
              <w:rPr>
                <w:rFonts w:hint="eastAsia"/>
              </w:rPr>
              <w:t>商品购买</w:t>
            </w:r>
          </w:p>
        </w:tc>
        <w:tc>
          <w:tcPr>
            <w:tcW w:w="2701" w:type="dxa"/>
            <w:shd w:val="clear" w:color="auto" w:fill="auto"/>
            <w:vAlign w:val="center"/>
          </w:tcPr>
          <w:p>
            <w:pPr>
              <w:pStyle w:val="180"/>
            </w:pPr>
            <w:r>
              <w:rPr>
                <w:rFonts w:hint="eastAsia"/>
              </w:rPr>
              <w:t>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711" w:type="dxa"/>
            <w:shd w:val="clear" w:color="auto" w:fill="auto"/>
            <w:vAlign w:val="center"/>
          </w:tcPr>
          <w:p>
            <w:pPr>
              <w:pStyle w:val="180"/>
            </w:pPr>
            <w:r>
              <w:rPr>
                <w:rFonts w:hint="eastAsia"/>
              </w:rPr>
              <w:t>7</w:t>
            </w:r>
          </w:p>
        </w:tc>
        <w:tc>
          <w:tcPr>
            <w:tcW w:w="4962" w:type="dxa"/>
            <w:shd w:val="clear" w:color="auto" w:fill="auto"/>
            <w:vAlign w:val="center"/>
          </w:tcPr>
          <w:p>
            <w:pPr>
              <w:pStyle w:val="180"/>
            </w:pPr>
            <w:r>
              <w:rPr>
                <w:rFonts w:hint="eastAsia"/>
              </w:rPr>
              <w:t>其他</w:t>
            </w:r>
          </w:p>
        </w:tc>
        <w:tc>
          <w:tcPr>
            <w:tcW w:w="2701" w:type="dxa"/>
            <w:shd w:val="clear" w:color="auto" w:fill="auto"/>
            <w:vAlign w:val="center"/>
          </w:tcPr>
          <w:p>
            <w:pPr>
              <w:pStyle w:val="180"/>
            </w:pPr>
            <w:r>
              <w:rPr>
                <w:rFonts w:hint="eastAsia"/>
              </w:rPr>
              <w:t>9</w:t>
            </w:r>
          </w:p>
        </w:tc>
      </w:tr>
    </w:tbl>
    <w:p>
      <w:pPr>
        <w:pStyle w:val="58"/>
        <w:ind w:firstLine="0" w:firstLineChars="0"/>
      </w:pPr>
    </w:p>
    <w:p>
      <w:pPr>
        <w:pStyle w:val="213"/>
      </w:pPr>
      <w:r>
        <w:rPr>
          <w:rFonts w:hint="eastAsia"/>
        </w:rPr>
        <w:t>本标准中的器材装备类型包括室外健身器材、室内健身器材、可穿戴设备</w:t>
      </w:r>
      <w:r>
        <w:rPr>
          <w:rFonts w:hint="eastAsia"/>
          <w:lang w:eastAsia="zh-CN"/>
        </w:rPr>
        <w:t>、AI运动识别设备</w:t>
      </w:r>
      <w:r>
        <w:rPr>
          <w:rFonts w:hint="eastAsia"/>
        </w:rPr>
        <w:t>和其他，器材装备类型代码见表A.8。</w:t>
      </w:r>
    </w:p>
    <w:p>
      <w:pPr>
        <w:pStyle w:val="79"/>
        <w:spacing w:before="120" w:after="120"/>
      </w:pPr>
      <w:r>
        <w:rPr>
          <w:rFonts w:hint="eastAsia"/>
        </w:rPr>
        <w:t>器材装备类型代码</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711"/>
        <w:gridCol w:w="4962"/>
        <w:gridCol w:w="270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711"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序号</w:t>
            </w:r>
          </w:p>
        </w:tc>
        <w:tc>
          <w:tcPr>
            <w:tcW w:w="4962"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器材装备类型</w:t>
            </w:r>
          </w:p>
        </w:tc>
        <w:tc>
          <w:tcPr>
            <w:tcW w:w="2701"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器材装备类型代码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711" w:type="dxa"/>
            <w:tcBorders>
              <w:top w:val="single" w:color="auto" w:sz="8" w:space="0"/>
            </w:tcBorders>
            <w:shd w:val="clear" w:color="auto" w:fill="auto"/>
            <w:vAlign w:val="center"/>
          </w:tcPr>
          <w:p>
            <w:pPr>
              <w:pStyle w:val="180"/>
            </w:pPr>
            <w:r>
              <w:rPr>
                <w:rFonts w:hint="eastAsia"/>
              </w:rPr>
              <w:t>1</w:t>
            </w:r>
          </w:p>
        </w:tc>
        <w:tc>
          <w:tcPr>
            <w:tcW w:w="4962" w:type="dxa"/>
            <w:tcBorders>
              <w:top w:val="single" w:color="auto" w:sz="8" w:space="0"/>
            </w:tcBorders>
            <w:shd w:val="clear" w:color="auto" w:fill="auto"/>
            <w:vAlign w:val="center"/>
          </w:tcPr>
          <w:p>
            <w:pPr>
              <w:pStyle w:val="180"/>
            </w:pPr>
            <w:r>
              <w:rPr>
                <w:rFonts w:hint="eastAsia"/>
              </w:rPr>
              <w:t>室外健身器材</w:t>
            </w:r>
          </w:p>
        </w:tc>
        <w:tc>
          <w:tcPr>
            <w:tcW w:w="2701" w:type="dxa"/>
            <w:tcBorders>
              <w:top w:val="single" w:color="auto" w:sz="8" w:space="0"/>
            </w:tcBorders>
            <w:shd w:val="clear" w:color="auto" w:fill="auto"/>
            <w:vAlign w:val="center"/>
          </w:tcPr>
          <w:p>
            <w:pPr>
              <w:pStyle w:val="180"/>
            </w:pPr>
            <w:r>
              <w:rPr>
                <w:rFonts w:hint="eastAsia"/>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11" w:type="dxa"/>
            <w:shd w:val="clear" w:color="auto" w:fill="auto"/>
            <w:vAlign w:val="center"/>
          </w:tcPr>
          <w:p>
            <w:pPr>
              <w:pStyle w:val="180"/>
            </w:pPr>
            <w:r>
              <w:rPr>
                <w:rFonts w:hint="eastAsia"/>
              </w:rPr>
              <w:t>2</w:t>
            </w:r>
          </w:p>
        </w:tc>
        <w:tc>
          <w:tcPr>
            <w:tcW w:w="4962" w:type="dxa"/>
            <w:shd w:val="clear" w:color="auto" w:fill="auto"/>
            <w:vAlign w:val="center"/>
          </w:tcPr>
          <w:p>
            <w:pPr>
              <w:pStyle w:val="180"/>
            </w:pPr>
            <w:r>
              <w:rPr>
                <w:rFonts w:hint="eastAsia"/>
              </w:rPr>
              <w:t>室内健身器材</w:t>
            </w:r>
          </w:p>
        </w:tc>
        <w:tc>
          <w:tcPr>
            <w:tcW w:w="2701" w:type="dxa"/>
            <w:shd w:val="clear" w:color="auto" w:fill="auto"/>
            <w:vAlign w:val="center"/>
          </w:tcPr>
          <w:p>
            <w:pPr>
              <w:pStyle w:val="180"/>
            </w:pPr>
            <w:r>
              <w:rPr>
                <w:rFonts w:hint="eastAsia"/>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711" w:type="dxa"/>
            <w:shd w:val="clear" w:color="auto" w:fill="auto"/>
            <w:vAlign w:val="center"/>
          </w:tcPr>
          <w:p>
            <w:pPr>
              <w:pStyle w:val="180"/>
            </w:pPr>
            <w:r>
              <w:rPr>
                <w:rFonts w:hint="eastAsia"/>
              </w:rPr>
              <w:t>3</w:t>
            </w:r>
          </w:p>
        </w:tc>
        <w:tc>
          <w:tcPr>
            <w:tcW w:w="4962" w:type="dxa"/>
            <w:shd w:val="clear" w:color="auto" w:fill="auto"/>
            <w:vAlign w:val="center"/>
          </w:tcPr>
          <w:p>
            <w:pPr>
              <w:pStyle w:val="180"/>
            </w:pPr>
            <w:r>
              <w:rPr>
                <w:rFonts w:hint="eastAsia"/>
              </w:rPr>
              <w:t>可穿戴设备</w:t>
            </w:r>
          </w:p>
        </w:tc>
        <w:tc>
          <w:tcPr>
            <w:tcW w:w="2701" w:type="dxa"/>
            <w:shd w:val="clear" w:color="auto" w:fill="auto"/>
            <w:vAlign w:val="center"/>
          </w:tcPr>
          <w:p>
            <w:pPr>
              <w:pStyle w:val="180"/>
            </w:pPr>
            <w:r>
              <w:rPr>
                <w:rFonts w:hint="eastAsia"/>
              </w:rPr>
              <w:t>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11" w:type="dxa"/>
            <w:shd w:val="clear" w:color="auto" w:fill="auto"/>
            <w:vAlign w:val="center"/>
          </w:tcPr>
          <w:p>
            <w:pPr>
              <w:pStyle w:val="180"/>
            </w:pPr>
            <w:r>
              <w:rPr>
                <w:rFonts w:hint="eastAsia"/>
              </w:rPr>
              <w:t>4</w:t>
            </w:r>
          </w:p>
        </w:tc>
        <w:tc>
          <w:tcPr>
            <w:tcW w:w="4962" w:type="dxa"/>
            <w:shd w:val="clear" w:color="auto" w:fill="auto"/>
            <w:vAlign w:val="center"/>
          </w:tcPr>
          <w:p>
            <w:pPr>
              <w:pStyle w:val="180"/>
            </w:pPr>
            <w:r>
              <w:rPr>
                <w:rFonts w:hint="eastAsia"/>
              </w:rPr>
              <w:t>AI运动识别设备</w:t>
            </w:r>
          </w:p>
        </w:tc>
        <w:tc>
          <w:tcPr>
            <w:tcW w:w="2701" w:type="dxa"/>
            <w:shd w:val="clear" w:color="auto" w:fill="auto"/>
            <w:vAlign w:val="center"/>
          </w:tcPr>
          <w:p>
            <w:pPr>
              <w:pStyle w:val="180"/>
            </w:pPr>
            <w:r>
              <w:rPr>
                <w:rFonts w:hint="eastAsia"/>
              </w:rPr>
              <w:t>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711" w:type="dxa"/>
            <w:shd w:val="clear" w:color="auto" w:fill="auto"/>
            <w:vAlign w:val="center"/>
          </w:tcPr>
          <w:p>
            <w:pPr>
              <w:pStyle w:val="180"/>
            </w:pPr>
            <w:r>
              <w:rPr>
                <w:rFonts w:hint="eastAsia"/>
              </w:rPr>
              <w:t>5</w:t>
            </w:r>
          </w:p>
        </w:tc>
        <w:tc>
          <w:tcPr>
            <w:tcW w:w="4962" w:type="dxa"/>
            <w:shd w:val="clear" w:color="auto" w:fill="auto"/>
            <w:vAlign w:val="center"/>
          </w:tcPr>
          <w:p>
            <w:pPr>
              <w:pStyle w:val="180"/>
            </w:pPr>
            <w:r>
              <w:rPr>
                <w:rFonts w:hint="eastAsia"/>
              </w:rPr>
              <w:t>其他</w:t>
            </w:r>
          </w:p>
        </w:tc>
        <w:tc>
          <w:tcPr>
            <w:tcW w:w="2701" w:type="dxa"/>
            <w:shd w:val="clear" w:color="auto" w:fill="auto"/>
            <w:vAlign w:val="center"/>
          </w:tcPr>
          <w:p>
            <w:pPr>
              <w:pStyle w:val="180"/>
            </w:pPr>
            <w:r>
              <w:rPr>
                <w:rFonts w:hint="eastAsia"/>
              </w:rPr>
              <w:t>9</w:t>
            </w:r>
          </w:p>
        </w:tc>
      </w:tr>
    </w:tbl>
    <w:p>
      <w:pPr>
        <w:pStyle w:val="58"/>
        <w:ind w:firstLine="420"/>
      </w:pPr>
    </w:p>
    <w:p>
      <w:pPr>
        <w:pStyle w:val="213"/>
      </w:pPr>
      <w:r>
        <w:rPr>
          <w:rFonts w:hint="eastAsia"/>
        </w:rPr>
        <w:t>本标准中的运动来源包括线上和线下，运动来源代码见表A.9。</w:t>
      </w:r>
    </w:p>
    <w:p>
      <w:pPr>
        <w:pStyle w:val="79"/>
        <w:spacing w:before="120" w:after="120"/>
      </w:pPr>
      <w:r>
        <w:rPr>
          <w:rFonts w:hint="eastAsia"/>
        </w:rPr>
        <w:t>运动来源代码</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711"/>
        <w:gridCol w:w="4962"/>
        <w:gridCol w:w="270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711"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序号</w:t>
            </w:r>
          </w:p>
        </w:tc>
        <w:tc>
          <w:tcPr>
            <w:tcW w:w="4962"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运动来源</w:t>
            </w:r>
          </w:p>
        </w:tc>
        <w:tc>
          <w:tcPr>
            <w:tcW w:w="2701" w:type="dxa"/>
            <w:tcBorders>
              <w:top w:val="single" w:color="auto" w:sz="8" w:space="0"/>
              <w:bottom w:val="single" w:color="auto" w:sz="8" w:space="0"/>
            </w:tcBorders>
            <w:shd w:val="clear" w:color="auto" w:fill="auto"/>
            <w:vAlign w:val="center"/>
          </w:tcPr>
          <w:p>
            <w:pPr>
              <w:pStyle w:val="180"/>
              <w:rPr>
                <w:rFonts w:hint="eastAsia" w:ascii="黑体" w:hAnsi="黑体" w:eastAsia="黑体"/>
              </w:rPr>
            </w:pPr>
            <w:r>
              <w:rPr>
                <w:rFonts w:hint="eastAsia" w:ascii="黑体" w:hAnsi="黑体" w:eastAsia="黑体"/>
              </w:rPr>
              <w:t>运动来源代码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711" w:type="dxa"/>
            <w:tcBorders>
              <w:top w:val="single" w:color="auto" w:sz="8" w:space="0"/>
            </w:tcBorders>
            <w:shd w:val="clear" w:color="auto" w:fill="auto"/>
            <w:vAlign w:val="center"/>
          </w:tcPr>
          <w:p>
            <w:pPr>
              <w:pStyle w:val="180"/>
            </w:pPr>
            <w:r>
              <w:rPr>
                <w:rFonts w:hint="eastAsia"/>
              </w:rPr>
              <w:t>1</w:t>
            </w:r>
          </w:p>
        </w:tc>
        <w:tc>
          <w:tcPr>
            <w:tcW w:w="4962" w:type="dxa"/>
            <w:tcBorders>
              <w:top w:val="single" w:color="auto" w:sz="8" w:space="0"/>
            </w:tcBorders>
            <w:shd w:val="clear" w:color="auto" w:fill="auto"/>
            <w:vAlign w:val="center"/>
          </w:tcPr>
          <w:p>
            <w:pPr>
              <w:pStyle w:val="180"/>
            </w:pPr>
            <w:r>
              <w:rPr>
                <w:rFonts w:hint="eastAsia"/>
              </w:rPr>
              <w:t>线上</w:t>
            </w:r>
          </w:p>
        </w:tc>
        <w:tc>
          <w:tcPr>
            <w:tcW w:w="2701" w:type="dxa"/>
            <w:tcBorders>
              <w:top w:val="single" w:color="auto" w:sz="8" w:space="0"/>
            </w:tcBorders>
            <w:shd w:val="clear" w:color="auto" w:fill="auto"/>
            <w:vAlign w:val="center"/>
          </w:tcPr>
          <w:p>
            <w:pPr>
              <w:pStyle w:val="180"/>
            </w:pPr>
            <w:r>
              <w:rPr>
                <w:rFonts w:hint="eastAsia"/>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11" w:type="dxa"/>
            <w:shd w:val="clear" w:color="auto" w:fill="auto"/>
            <w:vAlign w:val="center"/>
          </w:tcPr>
          <w:p>
            <w:pPr>
              <w:pStyle w:val="180"/>
            </w:pPr>
            <w:r>
              <w:rPr>
                <w:rFonts w:hint="eastAsia"/>
              </w:rPr>
              <w:t>2</w:t>
            </w:r>
          </w:p>
        </w:tc>
        <w:tc>
          <w:tcPr>
            <w:tcW w:w="4962" w:type="dxa"/>
            <w:shd w:val="clear" w:color="auto" w:fill="auto"/>
            <w:vAlign w:val="center"/>
          </w:tcPr>
          <w:p>
            <w:pPr>
              <w:pStyle w:val="180"/>
            </w:pPr>
            <w:r>
              <w:rPr>
                <w:rFonts w:hint="eastAsia"/>
              </w:rPr>
              <w:t>线下</w:t>
            </w:r>
          </w:p>
        </w:tc>
        <w:tc>
          <w:tcPr>
            <w:tcW w:w="2701" w:type="dxa"/>
            <w:shd w:val="clear" w:color="auto" w:fill="auto"/>
            <w:vAlign w:val="center"/>
          </w:tcPr>
          <w:p>
            <w:pPr>
              <w:pStyle w:val="180"/>
            </w:pPr>
            <w:r>
              <w:rPr>
                <w:rFonts w:hint="eastAsia"/>
              </w:rPr>
              <w:t>2</w:t>
            </w:r>
          </w:p>
        </w:tc>
      </w:tr>
    </w:tbl>
    <w:p>
      <w:pPr>
        <w:pStyle w:val="58"/>
        <w:ind w:firstLine="420"/>
      </w:pPr>
    </w:p>
    <w:bookmarkEnd w:id="70"/>
    <w:p>
      <w:pPr>
        <w:pStyle w:val="58"/>
        <w:ind w:firstLine="0" w:firstLineChars="0"/>
        <w:jc w:val="center"/>
      </w:pPr>
      <w:bookmarkStart w:id="73"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5"/>
                    <a:stretch>
                      <a:fillRect/>
                    </a:stretch>
                  </pic:blipFill>
                  <pic:spPr>
                    <a:xfrm>
                      <a:off x="0" y="0"/>
                      <a:ext cx="1485900" cy="317500"/>
                    </a:xfrm>
                    <a:prstGeom prst="rect">
                      <a:avLst/>
                    </a:prstGeom>
                  </pic:spPr>
                </pic:pic>
              </a:graphicData>
            </a:graphic>
          </wp:inline>
        </w:drawing>
      </w:r>
      <w:bookmarkEnd w:id="73"/>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华文仿宋"/>
    <w:panose1 w:val="02010600030101010101"/>
    <w:charset w:val="86"/>
    <w:family w:val="auto"/>
    <w:pitch w:val="default"/>
    <w:sig w:usb0="00000000" w:usb1="00000000" w:usb2="00000016" w:usb3="00000000" w:csb0="0004000F" w:csb1="00000000"/>
  </w:font>
  <w:font w:name="等线 Light">
    <w:altName w:val="华文仿宋"/>
    <w:panose1 w:val="02010600030101010101"/>
    <w:charset w:val="86"/>
    <w:family w:val="auto"/>
    <w:pitch w:val="default"/>
    <w:sig w:usb0="00000000" w:usb1="00000000" w:usb2="00000016" w:usb3="00000000" w:csb0="0004000F"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DejaVu Math TeX Gyre">
    <w:panose1 w:val="02000503000000000000"/>
    <w:charset w:val="00"/>
    <w:family w:val="auto"/>
    <w:pitch w:val="default"/>
    <w:sig w:usb0="A10000EF" w:usb1="4201F9EE" w:usb2="02000000" w:usb3="00000000" w:csb0="60000193" w:csb1="0DD40000"/>
  </w:font>
  <w:font w:name="Liberation Serif">
    <w:panose1 w:val="02020603050405020304"/>
    <w:charset w:val="00"/>
    <w:family w:val="auto"/>
    <w:pitch w:val="default"/>
    <w:sig w:usb0="A00002AF" w:usb1="500078FB" w:usb2="00000000" w:usb3="00000000" w:csb0="6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rPr>
        <w:rFonts w:hint="eastAsia"/>
      </w:rPr>
    </w:pPr>
    <w:r>
      <w:fldChar w:fldCharType="begin"/>
    </w:r>
    <w:r>
      <w:instrText xml:space="preserve"> STYLEREF  标准文件_文件编号  \* MERGEFORMAT </w:instrText>
    </w:r>
    <w:r>
      <w:fldChar w:fldCharType="separate"/>
    </w:r>
    <w:r>
      <w:rPr>
        <w:rFonts w:hint="eastAsia"/>
      </w:rPr>
      <w:t>TY/T XXXXX—XXXX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right"/>
    </w:pPr>
    <w:r>
      <w:fldChar w:fldCharType="begin"/>
    </w:r>
    <w:r>
      <w:instrText xml:space="preserve"> STYLEREF  标准文件_文件编号  \* MERGEFORMAT </w:instrText>
    </w:r>
    <w:r>
      <w:fldChar w:fldCharType="separate"/>
    </w:r>
    <w:r>
      <w:t>TY/T XXXXX—XXXX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7"/>
      <w:suff w:val="nothing"/>
      <w:lvlText w:val="%1%2.%3.%4　"/>
      <w:lvlJc w:val="left"/>
      <w:pPr>
        <w:ind w:left="0" w:firstLine="0"/>
      </w:pPr>
      <w:rPr>
        <w:rFonts w:hint="eastAsia" w:ascii="黑体" w:eastAsia="黑体"/>
        <w:b w:val="0"/>
        <w:i w:val="0"/>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true"/>
  <w:bordersDoNotSurroundFooter w:val="true"/>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A2YWQxMjBkMDk4ZDljZjhiMzE1MWI3MGRlODFhMmEifQ=="/>
  </w:docVars>
  <w:rsids>
    <w:rsidRoot w:val="00F73893"/>
    <w:rsid w:val="0000040A"/>
    <w:rsid w:val="00000A94"/>
    <w:rsid w:val="00001972"/>
    <w:rsid w:val="00001D9A"/>
    <w:rsid w:val="00007B3A"/>
    <w:rsid w:val="000107E0"/>
    <w:rsid w:val="00011FDE"/>
    <w:rsid w:val="00012FFD"/>
    <w:rsid w:val="00014162"/>
    <w:rsid w:val="00014340"/>
    <w:rsid w:val="00016A9C"/>
    <w:rsid w:val="0002127B"/>
    <w:rsid w:val="00022184"/>
    <w:rsid w:val="00022762"/>
    <w:rsid w:val="0002284D"/>
    <w:rsid w:val="00022A88"/>
    <w:rsid w:val="000238E0"/>
    <w:rsid w:val="000249DB"/>
    <w:rsid w:val="0002595E"/>
    <w:rsid w:val="000275E7"/>
    <w:rsid w:val="000303C3"/>
    <w:rsid w:val="000331D3"/>
    <w:rsid w:val="00033B8C"/>
    <w:rsid w:val="000346A5"/>
    <w:rsid w:val="000359C3"/>
    <w:rsid w:val="00035A7D"/>
    <w:rsid w:val="000410E8"/>
    <w:rsid w:val="0004249A"/>
    <w:rsid w:val="00043282"/>
    <w:rsid w:val="00044286"/>
    <w:rsid w:val="00047F28"/>
    <w:rsid w:val="00047F8C"/>
    <w:rsid w:val="000503AA"/>
    <w:rsid w:val="000506A1"/>
    <w:rsid w:val="000515DD"/>
    <w:rsid w:val="0005265A"/>
    <w:rsid w:val="000539DD"/>
    <w:rsid w:val="00053BD3"/>
    <w:rsid w:val="000556ED"/>
    <w:rsid w:val="00055FE2"/>
    <w:rsid w:val="0005616F"/>
    <w:rsid w:val="00056CEA"/>
    <w:rsid w:val="00060C2E"/>
    <w:rsid w:val="00061033"/>
    <w:rsid w:val="000619E9"/>
    <w:rsid w:val="000622D4"/>
    <w:rsid w:val="0006357D"/>
    <w:rsid w:val="00066CCD"/>
    <w:rsid w:val="00067F1E"/>
    <w:rsid w:val="00071135"/>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705"/>
    <w:rsid w:val="000A296B"/>
    <w:rsid w:val="000A7311"/>
    <w:rsid w:val="000B060F"/>
    <w:rsid w:val="000B1592"/>
    <w:rsid w:val="000B1FF2"/>
    <w:rsid w:val="000B3CDA"/>
    <w:rsid w:val="000B6A0B"/>
    <w:rsid w:val="000C0F6C"/>
    <w:rsid w:val="000C11DB"/>
    <w:rsid w:val="000C1492"/>
    <w:rsid w:val="000C2FBD"/>
    <w:rsid w:val="000C4B41"/>
    <w:rsid w:val="000C57D6"/>
    <w:rsid w:val="000C7666"/>
    <w:rsid w:val="000D0A9C"/>
    <w:rsid w:val="000D1795"/>
    <w:rsid w:val="000D2F41"/>
    <w:rsid w:val="000D329A"/>
    <w:rsid w:val="000D4B9C"/>
    <w:rsid w:val="000D4EB6"/>
    <w:rsid w:val="000D753B"/>
    <w:rsid w:val="000E4C9E"/>
    <w:rsid w:val="000E6FD7"/>
    <w:rsid w:val="000F06E1"/>
    <w:rsid w:val="000F0E3C"/>
    <w:rsid w:val="000F19D5"/>
    <w:rsid w:val="000F4AEA"/>
    <w:rsid w:val="000F67E9"/>
    <w:rsid w:val="00103D95"/>
    <w:rsid w:val="00104926"/>
    <w:rsid w:val="00113B1E"/>
    <w:rsid w:val="0011711C"/>
    <w:rsid w:val="00124E4F"/>
    <w:rsid w:val="001260B7"/>
    <w:rsid w:val="001265CB"/>
    <w:rsid w:val="001321C6"/>
    <w:rsid w:val="001325C4"/>
    <w:rsid w:val="00133010"/>
    <w:rsid w:val="001338EE"/>
    <w:rsid w:val="00133AAE"/>
    <w:rsid w:val="00135323"/>
    <w:rsid w:val="001356C4"/>
    <w:rsid w:val="00136ECA"/>
    <w:rsid w:val="00141114"/>
    <w:rsid w:val="00142969"/>
    <w:rsid w:val="001457E7"/>
    <w:rsid w:val="00145D9D"/>
    <w:rsid w:val="00146388"/>
    <w:rsid w:val="0015101C"/>
    <w:rsid w:val="001529E5"/>
    <w:rsid w:val="00153C7E"/>
    <w:rsid w:val="00156B25"/>
    <w:rsid w:val="00156E1A"/>
    <w:rsid w:val="00157A92"/>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4AEE"/>
    <w:rsid w:val="001852C9"/>
    <w:rsid w:val="00190087"/>
    <w:rsid w:val="001913C4"/>
    <w:rsid w:val="0019348F"/>
    <w:rsid w:val="00193A07"/>
    <w:rsid w:val="00194C95"/>
    <w:rsid w:val="00195C34"/>
    <w:rsid w:val="001A1A53"/>
    <w:rsid w:val="001A234A"/>
    <w:rsid w:val="001B06E8"/>
    <w:rsid w:val="001B193E"/>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5C01"/>
    <w:rsid w:val="001E73AB"/>
    <w:rsid w:val="001F092D"/>
    <w:rsid w:val="001F143A"/>
    <w:rsid w:val="001F1605"/>
    <w:rsid w:val="001F2508"/>
    <w:rsid w:val="001F4816"/>
    <w:rsid w:val="001F69B4"/>
    <w:rsid w:val="001F77C7"/>
    <w:rsid w:val="00200183"/>
    <w:rsid w:val="0020107D"/>
    <w:rsid w:val="00202AA4"/>
    <w:rsid w:val="002031F7"/>
    <w:rsid w:val="002040E6"/>
    <w:rsid w:val="0020527B"/>
    <w:rsid w:val="002059A4"/>
    <w:rsid w:val="00205F2C"/>
    <w:rsid w:val="00210B15"/>
    <w:rsid w:val="002142EA"/>
    <w:rsid w:val="002204BB"/>
    <w:rsid w:val="00221B79"/>
    <w:rsid w:val="00221C6B"/>
    <w:rsid w:val="00224596"/>
    <w:rsid w:val="002253A1"/>
    <w:rsid w:val="00225CF8"/>
    <w:rsid w:val="0022718D"/>
    <w:rsid w:val="00227624"/>
    <w:rsid w:val="0022794E"/>
    <w:rsid w:val="00233D64"/>
    <w:rsid w:val="00234784"/>
    <w:rsid w:val="0023482A"/>
    <w:rsid w:val="002359CB"/>
    <w:rsid w:val="00243540"/>
    <w:rsid w:val="0024497B"/>
    <w:rsid w:val="0024515B"/>
    <w:rsid w:val="00246021"/>
    <w:rsid w:val="0024666E"/>
    <w:rsid w:val="00247F52"/>
    <w:rsid w:val="00250B25"/>
    <w:rsid w:val="00250BBE"/>
    <w:rsid w:val="002515C2"/>
    <w:rsid w:val="0025194F"/>
    <w:rsid w:val="002563E0"/>
    <w:rsid w:val="0026148A"/>
    <w:rsid w:val="00262696"/>
    <w:rsid w:val="002634BC"/>
    <w:rsid w:val="002643C3"/>
    <w:rsid w:val="00264A0C"/>
    <w:rsid w:val="00264A87"/>
    <w:rsid w:val="00267EF4"/>
    <w:rsid w:val="00270CB8"/>
    <w:rsid w:val="00272B08"/>
    <w:rsid w:val="00276CAC"/>
    <w:rsid w:val="00281BB8"/>
    <w:rsid w:val="00281E9E"/>
    <w:rsid w:val="00285170"/>
    <w:rsid w:val="00285361"/>
    <w:rsid w:val="00292D6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23E3"/>
    <w:rsid w:val="002B3394"/>
    <w:rsid w:val="002B4508"/>
    <w:rsid w:val="002B5779"/>
    <w:rsid w:val="002B7332"/>
    <w:rsid w:val="002B7F51"/>
    <w:rsid w:val="002C0471"/>
    <w:rsid w:val="002C09E7"/>
    <w:rsid w:val="002C1F7C"/>
    <w:rsid w:val="002C3F07"/>
    <w:rsid w:val="002C5278"/>
    <w:rsid w:val="002C7EBB"/>
    <w:rsid w:val="002D06C1"/>
    <w:rsid w:val="002D42B5"/>
    <w:rsid w:val="002D4F1A"/>
    <w:rsid w:val="002D6CDE"/>
    <w:rsid w:val="002D6DA6"/>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E62"/>
    <w:rsid w:val="00324EDD"/>
    <w:rsid w:val="00325EAB"/>
    <w:rsid w:val="003331E4"/>
    <w:rsid w:val="00336C64"/>
    <w:rsid w:val="00336E11"/>
    <w:rsid w:val="00337162"/>
    <w:rsid w:val="0034194F"/>
    <w:rsid w:val="00342DB8"/>
    <w:rsid w:val="00344605"/>
    <w:rsid w:val="003474AA"/>
    <w:rsid w:val="00350D1D"/>
    <w:rsid w:val="00351383"/>
    <w:rsid w:val="00351901"/>
    <w:rsid w:val="00352C83"/>
    <w:rsid w:val="003615D2"/>
    <w:rsid w:val="0036429C"/>
    <w:rsid w:val="00364A53"/>
    <w:rsid w:val="003654CB"/>
    <w:rsid w:val="00365F86"/>
    <w:rsid w:val="00365F87"/>
    <w:rsid w:val="003705F4"/>
    <w:rsid w:val="00370D58"/>
    <w:rsid w:val="00371316"/>
    <w:rsid w:val="00376713"/>
    <w:rsid w:val="00381815"/>
    <w:rsid w:val="003819AF"/>
    <w:rsid w:val="003820E9"/>
    <w:rsid w:val="00382DE7"/>
    <w:rsid w:val="00384FFC"/>
    <w:rsid w:val="00385020"/>
    <w:rsid w:val="003872FC"/>
    <w:rsid w:val="00387ADC"/>
    <w:rsid w:val="00390020"/>
    <w:rsid w:val="003903D6"/>
    <w:rsid w:val="00390EE6"/>
    <w:rsid w:val="0039118F"/>
    <w:rsid w:val="00392AD7"/>
    <w:rsid w:val="003938D9"/>
    <w:rsid w:val="00394376"/>
    <w:rsid w:val="003943FF"/>
    <w:rsid w:val="0039675B"/>
    <w:rsid w:val="003974EB"/>
    <w:rsid w:val="00397CC5"/>
    <w:rsid w:val="003A1582"/>
    <w:rsid w:val="003A3500"/>
    <w:rsid w:val="003A4077"/>
    <w:rsid w:val="003B09AD"/>
    <w:rsid w:val="003B0BD9"/>
    <w:rsid w:val="003B1F18"/>
    <w:rsid w:val="003B5BF0"/>
    <w:rsid w:val="003B60BF"/>
    <w:rsid w:val="003B6BE3"/>
    <w:rsid w:val="003C010C"/>
    <w:rsid w:val="003C0A6C"/>
    <w:rsid w:val="003C2859"/>
    <w:rsid w:val="003C5A43"/>
    <w:rsid w:val="003D0519"/>
    <w:rsid w:val="003D0FF6"/>
    <w:rsid w:val="003D262C"/>
    <w:rsid w:val="003D6D61"/>
    <w:rsid w:val="003D7F3A"/>
    <w:rsid w:val="003E091D"/>
    <w:rsid w:val="003E1C53"/>
    <w:rsid w:val="003E2A69"/>
    <w:rsid w:val="003E2D49"/>
    <w:rsid w:val="003E2FD4"/>
    <w:rsid w:val="003E49F6"/>
    <w:rsid w:val="003F0841"/>
    <w:rsid w:val="003F23D3"/>
    <w:rsid w:val="003F3F08"/>
    <w:rsid w:val="003F49F1"/>
    <w:rsid w:val="003F6272"/>
    <w:rsid w:val="003F721C"/>
    <w:rsid w:val="003F72A3"/>
    <w:rsid w:val="00400E72"/>
    <w:rsid w:val="00401400"/>
    <w:rsid w:val="00402D95"/>
    <w:rsid w:val="00404869"/>
    <w:rsid w:val="00405884"/>
    <w:rsid w:val="00407C45"/>
    <w:rsid w:val="00407D39"/>
    <w:rsid w:val="0041477A"/>
    <w:rsid w:val="004167A3"/>
    <w:rsid w:val="00423B48"/>
    <w:rsid w:val="00432DAA"/>
    <w:rsid w:val="00434305"/>
    <w:rsid w:val="00435DF7"/>
    <w:rsid w:val="00436157"/>
    <w:rsid w:val="0044083F"/>
    <w:rsid w:val="00440AD8"/>
    <w:rsid w:val="00441AE7"/>
    <w:rsid w:val="00445574"/>
    <w:rsid w:val="004467FB"/>
    <w:rsid w:val="00452D6B"/>
    <w:rsid w:val="00454484"/>
    <w:rsid w:val="0045517B"/>
    <w:rsid w:val="004563CD"/>
    <w:rsid w:val="00463B77"/>
    <w:rsid w:val="00463C7B"/>
    <w:rsid w:val="00463F02"/>
    <w:rsid w:val="004644A6"/>
    <w:rsid w:val="004659BD"/>
    <w:rsid w:val="00470775"/>
    <w:rsid w:val="004715BD"/>
    <w:rsid w:val="004746B1"/>
    <w:rsid w:val="0047583F"/>
    <w:rsid w:val="00484936"/>
    <w:rsid w:val="00485C89"/>
    <w:rsid w:val="00486BE3"/>
    <w:rsid w:val="004905E4"/>
    <w:rsid w:val="00490A89"/>
    <w:rsid w:val="00490AB4"/>
    <w:rsid w:val="004920D8"/>
    <w:rsid w:val="00492F02"/>
    <w:rsid w:val="004939AE"/>
    <w:rsid w:val="004944B2"/>
    <w:rsid w:val="004A12DF"/>
    <w:rsid w:val="004A1BA8"/>
    <w:rsid w:val="004A4B57"/>
    <w:rsid w:val="004A63FA"/>
    <w:rsid w:val="004B0272"/>
    <w:rsid w:val="004B1E1D"/>
    <w:rsid w:val="004B2701"/>
    <w:rsid w:val="004B2E1B"/>
    <w:rsid w:val="004B3E93"/>
    <w:rsid w:val="004C1FBC"/>
    <w:rsid w:val="004C3F1D"/>
    <w:rsid w:val="004C458D"/>
    <w:rsid w:val="004C7556"/>
    <w:rsid w:val="004C7E9D"/>
    <w:rsid w:val="004C7F67"/>
    <w:rsid w:val="004D076D"/>
    <w:rsid w:val="004D0EF1"/>
    <w:rsid w:val="004D189E"/>
    <w:rsid w:val="004D1D2C"/>
    <w:rsid w:val="004D2253"/>
    <w:rsid w:val="004D4406"/>
    <w:rsid w:val="004D7C42"/>
    <w:rsid w:val="004E0465"/>
    <w:rsid w:val="004E127B"/>
    <w:rsid w:val="004E1C0A"/>
    <w:rsid w:val="004E3014"/>
    <w:rsid w:val="004E30C5"/>
    <w:rsid w:val="004E4AA5"/>
    <w:rsid w:val="004E4AEE"/>
    <w:rsid w:val="004E59E3"/>
    <w:rsid w:val="004E67C0"/>
    <w:rsid w:val="004F0AC4"/>
    <w:rsid w:val="004F391A"/>
    <w:rsid w:val="004F3CFB"/>
    <w:rsid w:val="004F4C61"/>
    <w:rsid w:val="004F6456"/>
    <w:rsid w:val="004F696E"/>
    <w:rsid w:val="004F6C71"/>
    <w:rsid w:val="00501139"/>
    <w:rsid w:val="00502991"/>
    <w:rsid w:val="0050363E"/>
    <w:rsid w:val="005039BC"/>
    <w:rsid w:val="005043BB"/>
    <w:rsid w:val="00504A3D"/>
    <w:rsid w:val="00505767"/>
    <w:rsid w:val="005073F0"/>
    <w:rsid w:val="005073FE"/>
    <w:rsid w:val="00510A7B"/>
    <w:rsid w:val="00512F6E"/>
    <w:rsid w:val="00513038"/>
    <w:rsid w:val="00514174"/>
    <w:rsid w:val="00514728"/>
    <w:rsid w:val="00516088"/>
    <w:rsid w:val="00516B0B"/>
    <w:rsid w:val="005207F4"/>
    <w:rsid w:val="005220EC"/>
    <w:rsid w:val="00523F95"/>
    <w:rsid w:val="00524D65"/>
    <w:rsid w:val="00525B16"/>
    <w:rsid w:val="00530320"/>
    <w:rsid w:val="00533D04"/>
    <w:rsid w:val="00534804"/>
    <w:rsid w:val="00534BDF"/>
    <w:rsid w:val="00534BF3"/>
    <w:rsid w:val="005354EA"/>
    <w:rsid w:val="00535EC4"/>
    <w:rsid w:val="00535ED9"/>
    <w:rsid w:val="0053692B"/>
    <w:rsid w:val="00541853"/>
    <w:rsid w:val="00543BDA"/>
    <w:rsid w:val="005441CC"/>
    <w:rsid w:val="005479DA"/>
    <w:rsid w:val="00547BCC"/>
    <w:rsid w:val="0055013B"/>
    <w:rsid w:val="00551F6F"/>
    <w:rsid w:val="00555044"/>
    <w:rsid w:val="00561475"/>
    <w:rsid w:val="005623B6"/>
    <w:rsid w:val="0056487B"/>
    <w:rsid w:val="00564FB9"/>
    <w:rsid w:val="00573D9E"/>
    <w:rsid w:val="00574FB1"/>
    <w:rsid w:val="005801E3"/>
    <w:rsid w:val="00581802"/>
    <w:rsid w:val="00581FE9"/>
    <w:rsid w:val="005836A8"/>
    <w:rsid w:val="0058409C"/>
    <w:rsid w:val="00584262"/>
    <w:rsid w:val="00586630"/>
    <w:rsid w:val="00587ADD"/>
    <w:rsid w:val="00590B4D"/>
    <w:rsid w:val="00593544"/>
    <w:rsid w:val="00596160"/>
    <w:rsid w:val="005966E2"/>
    <w:rsid w:val="00597007"/>
    <w:rsid w:val="005A0966"/>
    <w:rsid w:val="005A0F1E"/>
    <w:rsid w:val="005A11B7"/>
    <w:rsid w:val="005A260B"/>
    <w:rsid w:val="005A3764"/>
    <w:rsid w:val="005A4A1B"/>
    <w:rsid w:val="005A7830"/>
    <w:rsid w:val="005A7FCE"/>
    <w:rsid w:val="005B0F3F"/>
    <w:rsid w:val="005B43BD"/>
    <w:rsid w:val="005B4903"/>
    <w:rsid w:val="005B51CE"/>
    <w:rsid w:val="005B5885"/>
    <w:rsid w:val="005B5CD7"/>
    <w:rsid w:val="005B6CF6"/>
    <w:rsid w:val="005B7422"/>
    <w:rsid w:val="005C15A5"/>
    <w:rsid w:val="005C29B8"/>
    <w:rsid w:val="005C5F21"/>
    <w:rsid w:val="005C610D"/>
    <w:rsid w:val="005C7156"/>
    <w:rsid w:val="005D0C75"/>
    <w:rsid w:val="005D1E63"/>
    <w:rsid w:val="005D4171"/>
    <w:rsid w:val="005D6A95"/>
    <w:rsid w:val="005D6B2C"/>
    <w:rsid w:val="005D6D9C"/>
    <w:rsid w:val="005E2335"/>
    <w:rsid w:val="005E34CA"/>
    <w:rsid w:val="005E3C18"/>
    <w:rsid w:val="005E6318"/>
    <w:rsid w:val="005E6812"/>
    <w:rsid w:val="005E7829"/>
    <w:rsid w:val="005E7881"/>
    <w:rsid w:val="005E78E0"/>
    <w:rsid w:val="005F0D9C"/>
    <w:rsid w:val="005F284E"/>
    <w:rsid w:val="006015CE"/>
    <w:rsid w:val="00604784"/>
    <w:rsid w:val="00606419"/>
    <w:rsid w:val="00607D29"/>
    <w:rsid w:val="00612952"/>
    <w:rsid w:val="00614CC1"/>
    <w:rsid w:val="00615A9D"/>
    <w:rsid w:val="00617387"/>
    <w:rsid w:val="006243E8"/>
    <w:rsid w:val="006252D8"/>
    <w:rsid w:val="006259BC"/>
    <w:rsid w:val="0062636B"/>
    <w:rsid w:val="00630257"/>
    <w:rsid w:val="00632182"/>
    <w:rsid w:val="00632AE0"/>
    <w:rsid w:val="00633C17"/>
    <w:rsid w:val="00636E3E"/>
    <w:rsid w:val="006379F7"/>
    <w:rsid w:val="00637E4D"/>
    <w:rsid w:val="00640620"/>
    <w:rsid w:val="00641A1F"/>
    <w:rsid w:val="00642DCA"/>
    <w:rsid w:val="00643673"/>
    <w:rsid w:val="0064528D"/>
    <w:rsid w:val="00645904"/>
    <w:rsid w:val="00651ACB"/>
    <w:rsid w:val="00651C47"/>
    <w:rsid w:val="00652AB2"/>
    <w:rsid w:val="006548DE"/>
    <w:rsid w:val="00654EC0"/>
    <w:rsid w:val="0065525B"/>
    <w:rsid w:val="00655D4F"/>
    <w:rsid w:val="006640E5"/>
    <w:rsid w:val="006646F1"/>
    <w:rsid w:val="00664929"/>
    <w:rsid w:val="00664F62"/>
    <w:rsid w:val="006655E1"/>
    <w:rsid w:val="00672060"/>
    <w:rsid w:val="00672BFD"/>
    <w:rsid w:val="006770F4"/>
    <w:rsid w:val="00677A84"/>
    <w:rsid w:val="0068026D"/>
    <w:rsid w:val="00680A27"/>
    <w:rsid w:val="006816A4"/>
    <w:rsid w:val="006819B8"/>
    <w:rsid w:val="006820F0"/>
    <w:rsid w:val="006840A6"/>
    <w:rsid w:val="006850CD"/>
    <w:rsid w:val="00685AAB"/>
    <w:rsid w:val="006943B9"/>
    <w:rsid w:val="006A053B"/>
    <w:rsid w:val="006A07AA"/>
    <w:rsid w:val="006A25E5"/>
    <w:rsid w:val="006A2B46"/>
    <w:rsid w:val="006A336D"/>
    <w:rsid w:val="006A37B9"/>
    <w:rsid w:val="006B2672"/>
    <w:rsid w:val="006B36BE"/>
    <w:rsid w:val="006B54BF"/>
    <w:rsid w:val="006B5F44"/>
    <w:rsid w:val="006B5F90"/>
    <w:rsid w:val="006B62E4"/>
    <w:rsid w:val="006B7562"/>
    <w:rsid w:val="006C1BBA"/>
    <w:rsid w:val="006C2079"/>
    <w:rsid w:val="006C317D"/>
    <w:rsid w:val="006C5A62"/>
    <w:rsid w:val="006C5D68"/>
    <w:rsid w:val="006C6976"/>
    <w:rsid w:val="006C6DD0"/>
    <w:rsid w:val="006D04EA"/>
    <w:rsid w:val="006D16C4"/>
    <w:rsid w:val="006D3E96"/>
    <w:rsid w:val="006D4515"/>
    <w:rsid w:val="006D4BB1"/>
    <w:rsid w:val="006D565B"/>
    <w:rsid w:val="006D6593"/>
    <w:rsid w:val="006D686E"/>
    <w:rsid w:val="006E1D97"/>
    <w:rsid w:val="006E542B"/>
    <w:rsid w:val="006F03A8"/>
    <w:rsid w:val="006F1077"/>
    <w:rsid w:val="006F126C"/>
    <w:rsid w:val="006F18C1"/>
    <w:rsid w:val="006F285D"/>
    <w:rsid w:val="006F2ACA"/>
    <w:rsid w:val="006F2ADC"/>
    <w:rsid w:val="006F2BFE"/>
    <w:rsid w:val="006F31E9"/>
    <w:rsid w:val="006F56E5"/>
    <w:rsid w:val="006F60DA"/>
    <w:rsid w:val="006F6284"/>
    <w:rsid w:val="007002C5"/>
    <w:rsid w:val="0070348B"/>
    <w:rsid w:val="00704387"/>
    <w:rsid w:val="00707669"/>
    <w:rsid w:val="00711CBA"/>
    <w:rsid w:val="00711FB5"/>
    <w:rsid w:val="00712A01"/>
    <w:rsid w:val="00714F58"/>
    <w:rsid w:val="00722FBF"/>
    <w:rsid w:val="00722FC2"/>
    <w:rsid w:val="00725949"/>
    <w:rsid w:val="00727FA2"/>
    <w:rsid w:val="00731E0B"/>
    <w:rsid w:val="007322D9"/>
    <w:rsid w:val="00732BC0"/>
    <w:rsid w:val="00732F4E"/>
    <w:rsid w:val="0073720F"/>
    <w:rsid w:val="00737796"/>
    <w:rsid w:val="0074165C"/>
    <w:rsid w:val="00742C35"/>
    <w:rsid w:val="007432CA"/>
    <w:rsid w:val="007439EB"/>
    <w:rsid w:val="00743CB4"/>
    <w:rsid w:val="00743F0A"/>
    <w:rsid w:val="007444E8"/>
    <w:rsid w:val="0074548E"/>
    <w:rsid w:val="00745773"/>
    <w:rsid w:val="00746800"/>
    <w:rsid w:val="00747C31"/>
    <w:rsid w:val="00747CF0"/>
    <w:rsid w:val="007501A8"/>
    <w:rsid w:val="00750EE1"/>
    <w:rsid w:val="00752B4D"/>
    <w:rsid w:val="00755402"/>
    <w:rsid w:val="00756B26"/>
    <w:rsid w:val="00756EDF"/>
    <w:rsid w:val="00765C43"/>
    <w:rsid w:val="00765EFB"/>
    <w:rsid w:val="007671CA"/>
    <w:rsid w:val="0076744F"/>
    <w:rsid w:val="00767C61"/>
    <w:rsid w:val="0077008A"/>
    <w:rsid w:val="00773C1F"/>
    <w:rsid w:val="00774DA4"/>
    <w:rsid w:val="00776599"/>
    <w:rsid w:val="00780648"/>
    <w:rsid w:val="0078114B"/>
    <w:rsid w:val="00781DD2"/>
    <w:rsid w:val="00783ECF"/>
    <w:rsid w:val="0078413A"/>
    <w:rsid w:val="007959E8"/>
    <w:rsid w:val="00795E9C"/>
    <w:rsid w:val="007A0521"/>
    <w:rsid w:val="007A2547"/>
    <w:rsid w:val="007A2E12"/>
    <w:rsid w:val="007A3475"/>
    <w:rsid w:val="007A41C8"/>
    <w:rsid w:val="007A4C31"/>
    <w:rsid w:val="007A54CE"/>
    <w:rsid w:val="007A6FD9"/>
    <w:rsid w:val="007A7FFA"/>
    <w:rsid w:val="007B04EB"/>
    <w:rsid w:val="007B0D4F"/>
    <w:rsid w:val="007B2CD6"/>
    <w:rsid w:val="007B5A3D"/>
    <w:rsid w:val="007B5B95"/>
    <w:rsid w:val="007B68EA"/>
    <w:rsid w:val="007B7453"/>
    <w:rsid w:val="007C2D89"/>
    <w:rsid w:val="007C4593"/>
    <w:rsid w:val="007C5309"/>
    <w:rsid w:val="007C6069"/>
    <w:rsid w:val="007D06C4"/>
    <w:rsid w:val="007D1352"/>
    <w:rsid w:val="007D2508"/>
    <w:rsid w:val="007D346A"/>
    <w:rsid w:val="007D6518"/>
    <w:rsid w:val="007D76BD"/>
    <w:rsid w:val="007E0BF1"/>
    <w:rsid w:val="007E0D02"/>
    <w:rsid w:val="007E2072"/>
    <w:rsid w:val="007E258B"/>
    <w:rsid w:val="007F0ED8"/>
    <w:rsid w:val="007F0F63"/>
    <w:rsid w:val="007F3748"/>
    <w:rsid w:val="007F75CE"/>
    <w:rsid w:val="008013A4"/>
    <w:rsid w:val="008027CE"/>
    <w:rsid w:val="00802F42"/>
    <w:rsid w:val="00804383"/>
    <w:rsid w:val="00804BB7"/>
    <w:rsid w:val="00810257"/>
    <w:rsid w:val="008104F5"/>
    <w:rsid w:val="00811072"/>
    <w:rsid w:val="00811369"/>
    <w:rsid w:val="00815419"/>
    <w:rsid w:val="008163C8"/>
    <w:rsid w:val="008164A1"/>
    <w:rsid w:val="00817325"/>
    <w:rsid w:val="008209E6"/>
    <w:rsid w:val="00821383"/>
    <w:rsid w:val="008220F8"/>
    <w:rsid w:val="00823303"/>
    <w:rsid w:val="008233B2"/>
    <w:rsid w:val="00823A9F"/>
    <w:rsid w:val="00823C85"/>
    <w:rsid w:val="00825138"/>
    <w:rsid w:val="008269DD"/>
    <w:rsid w:val="00830621"/>
    <w:rsid w:val="0083348C"/>
    <w:rsid w:val="008373D3"/>
    <w:rsid w:val="00840617"/>
    <w:rsid w:val="008424BD"/>
    <w:rsid w:val="00842A47"/>
    <w:rsid w:val="00843C13"/>
    <w:rsid w:val="008454F8"/>
    <w:rsid w:val="0085173A"/>
    <w:rsid w:val="00854343"/>
    <w:rsid w:val="00860297"/>
    <w:rsid w:val="008603CE"/>
    <w:rsid w:val="008620FC"/>
    <w:rsid w:val="008627A5"/>
    <w:rsid w:val="00863E05"/>
    <w:rsid w:val="0086431E"/>
    <w:rsid w:val="00865ACA"/>
    <w:rsid w:val="00865D28"/>
    <w:rsid w:val="00865F85"/>
    <w:rsid w:val="00867C10"/>
    <w:rsid w:val="00870439"/>
    <w:rsid w:val="00870DA1"/>
    <w:rsid w:val="00875F2A"/>
    <w:rsid w:val="00883F93"/>
    <w:rsid w:val="00884DB3"/>
    <w:rsid w:val="00885A9D"/>
    <w:rsid w:val="008864F6"/>
    <w:rsid w:val="0089049D"/>
    <w:rsid w:val="0089258E"/>
    <w:rsid w:val="008928C9"/>
    <w:rsid w:val="008938DC"/>
    <w:rsid w:val="00893FD1"/>
    <w:rsid w:val="00894836"/>
    <w:rsid w:val="00895172"/>
    <w:rsid w:val="00895680"/>
    <w:rsid w:val="00896DFF"/>
    <w:rsid w:val="0089762C"/>
    <w:rsid w:val="008A1893"/>
    <w:rsid w:val="008A769A"/>
    <w:rsid w:val="008B0C9C"/>
    <w:rsid w:val="008B166D"/>
    <w:rsid w:val="008B17F4"/>
    <w:rsid w:val="008B3615"/>
    <w:rsid w:val="008B4AC4"/>
    <w:rsid w:val="008B50C8"/>
    <w:rsid w:val="008B5281"/>
    <w:rsid w:val="008B7AFD"/>
    <w:rsid w:val="008B7E05"/>
    <w:rsid w:val="008C1797"/>
    <w:rsid w:val="008C219C"/>
    <w:rsid w:val="008C475E"/>
    <w:rsid w:val="008C4767"/>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5CAE"/>
    <w:rsid w:val="008E6A84"/>
    <w:rsid w:val="008F027B"/>
    <w:rsid w:val="008F0CDC"/>
    <w:rsid w:val="008F17A3"/>
    <w:rsid w:val="008F1DA2"/>
    <w:rsid w:val="008F1ED3"/>
    <w:rsid w:val="008F4C29"/>
    <w:rsid w:val="008F58DC"/>
    <w:rsid w:val="008F65C4"/>
    <w:rsid w:val="008F70BD"/>
    <w:rsid w:val="008F788F"/>
    <w:rsid w:val="008F7EA2"/>
    <w:rsid w:val="00902722"/>
    <w:rsid w:val="009027BC"/>
    <w:rsid w:val="009062E6"/>
    <w:rsid w:val="00911AF6"/>
    <w:rsid w:val="00911BE5"/>
    <w:rsid w:val="00913CA9"/>
    <w:rsid w:val="009145AE"/>
    <w:rsid w:val="009146CE"/>
    <w:rsid w:val="00914CA7"/>
    <w:rsid w:val="00915C3E"/>
    <w:rsid w:val="009161A8"/>
    <w:rsid w:val="009245F5"/>
    <w:rsid w:val="009249EC"/>
    <w:rsid w:val="009273B3"/>
    <w:rsid w:val="009305B5"/>
    <w:rsid w:val="00941FA3"/>
    <w:rsid w:val="009429D5"/>
    <w:rsid w:val="00942BF1"/>
    <w:rsid w:val="00943E90"/>
    <w:rsid w:val="00945180"/>
    <w:rsid w:val="00945428"/>
    <w:rsid w:val="0094607B"/>
    <w:rsid w:val="00950A69"/>
    <w:rsid w:val="00953604"/>
    <w:rsid w:val="0095496B"/>
    <w:rsid w:val="009610DC"/>
    <w:rsid w:val="00961490"/>
    <w:rsid w:val="0096381A"/>
    <w:rsid w:val="00965E04"/>
    <w:rsid w:val="009674AD"/>
    <w:rsid w:val="00970CDC"/>
    <w:rsid w:val="00973AF5"/>
    <w:rsid w:val="00975560"/>
    <w:rsid w:val="00977010"/>
    <w:rsid w:val="00977D02"/>
    <w:rsid w:val="009809BB"/>
    <w:rsid w:val="0098364B"/>
    <w:rsid w:val="00985024"/>
    <w:rsid w:val="009911AF"/>
    <w:rsid w:val="00991875"/>
    <w:rsid w:val="00991F92"/>
    <w:rsid w:val="00992985"/>
    <w:rsid w:val="00993889"/>
    <w:rsid w:val="00994782"/>
    <w:rsid w:val="0099551B"/>
    <w:rsid w:val="00997BF1"/>
    <w:rsid w:val="009A089C"/>
    <w:rsid w:val="009A118E"/>
    <w:rsid w:val="009A21CD"/>
    <w:rsid w:val="009A278C"/>
    <w:rsid w:val="009A2BC2"/>
    <w:rsid w:val="009A42C1"/>
    <w:rsid w:val="009A5429"/>
    <w:rsid w:val="009A72AD"/>
    <w:rsid w:val="009B09E0"/>
    <w:rsid w:val="009B0BC5"/>
    <w:rsid w:val="009B1247"/>
    <w:rsid w:val="009B45FF"/>
    <w:rsid w:val="009B4E51"/>
    <w:rsid w:val="009B5814"/>
    <w:rsid w:val="009B6029"/>
    <w:rsid w:val="009B6464"/>
    <w:rsid w:val="009B6971"/>
    <w:rsid w:val="009C27F1"/>
    <w:rsid w:val="009C3152"/>
    <w:rsid w:val="009C3A82"/>
    <w:rsid w:val="009C4CFA"/>
    <w:rsid w:val="009C5070"/>
    <w:rsid w:val="009D112C"/>
    <w:rsid w:val="009D47FA"/>
    <w:rsid w:val="009D50D2"/>
    <w:rsid w:val="009D6BCA"/>
    <w:rsid w:val="009D72B9"/>
    <w:rsid w:val="009E0F62"/>
    <w:rsid w:val="009E1848"/>
    <w:rsid w:val="009E4A58"/>
    <w:rsid w:val="009E5A2D"/>
    <w:rsid w:val="009E5AB2"/>
    <w:rsid w:val="009E6219"/>
    <w:rsid w:val="009F03B3"/>
    <w:rsid w:val="00A01757"/>
    <w:rsid w:val="00A02206"/>
    <w:rsid w:val="00A028C0"/>
    <w:rsid w:val="00A02BAE"/>
    <w:rsid w:val="00A05AA6"/>
    <w:rsid w:val="00A06A6B"/>
    <w:rsid w:val="00A07E47"/>
    <w:rsid w:val="00A129D0"/>
    <w:rsid w:val="00A12C33"/>
    <w:rsid w:val="00A138BA"/>
    <w:rsid w:val="00A14C8E"/>
    <w:rsid w:val="00A153D9"/>
    <w:rsid w:val="00A15F09"/>
    <w:rsid w:val="00A169B6"/>
    <w:rsid w:val="00A2271D"/>
    <w:rsid w:val="00A237D5"/>
    <w:rsid w:val="00A2668E"/>
    <w:rsid w:val="00A30EFC"/>
    <w:rsid w:val="00A31984"/>
    <w:rsid w:val="00A31BEB"/>
    <w:rsid w:val="00A3246B"/>
    <w:rsid w:val="00A32D73"/>
    <w:rsid w:val="00A32FFD"/>
    <w:rsid w:val="00A3367B"/>
    <w:rsid w:val="00A3597D"/>
    <w:rsid w:val="00A4006C"/>
    <w:rsid w:val="00A40091"/>
    <w:rsid w:val="00A4030F"/>
    <w:rsid w:val="00A418AF"/>
    <w:rsid w:val="00A41C79"/>
    <w:rsid w:val="00A41CB5"/>
    <w:rsid w:val="00A42CDF"/>
    <w:rsid w:val="00A4307B"/>
    <w:rsid w:val="00A4452E"/>
    <w:rsid w:val="00A4472C"/>
    <w:rsid w:val="00A44E69"/>
    <w:rsid w:val="00A4661E"/>
    <w:rsid w:val="00A55BD6"/>
    <w:rsid w:val="00A55D50"/>
    <w:rsid w:val="00A57142"/>
    <w:rsid w:val="00A61D48"/>
    <w:rsid w:val="00A648CD"/>
    <w:rsid w:val="00A6537A"/>
    <w:rsid w:val="00A67866"/>
    <w:rsid w:val="00A70B07"/>
    <w:rsid w:val="00A723F8"/>
    <w:rsid w:val="00A7401A"/>
    <w:rsid w:val="00A77CCB"/>
    <w:rsid w:val="00A82D0D"/>
    <w:rsid w:val="00A83D8D"/>
    <w:rsid w:val="00A83E19"/>
    <w:rsid w:val="00A8446B"/>
    <w:rsid w:val="00A8473F"/>
    <w:rsid w:val="00A84E5A"/>
    <w:rsid w:val="00A862D6"/>
    <w:rsid w:val="00A86DD5"/>
    <w:rsid w:val="00A86DE2"/>
    <w:rsid w:val="00A8715E"/>
    <w:rsid w:val="00A87647"/>
    <w:rsid w:val="00A9295B"/>
    <w:rsid w:val="00A93B09"/>
    <w:rsid w:val="00A952D7"/>
    <w:rsid w:val="00A963F7"/>
    <w:rsid w:val="00A96AD8"/>
    <w:rsid w:val="00AA052C"/>
    <w:rsid w:val="00AA1E45"/>
    <w:rsid w:val="00AA30E6"/>
    <w:rsid w:val="00AA4286"/>
    <w:rsid w:val="00AA456B"/>
    <w:rsid w:val="00AA57F5"/>
    <w:rsid w:val="00AA672E"/>
    <w:rsid w:val="00AA6EC9"/>
    <w:rsid w:val="00AA7ADE"/>
    <w:rsid w:val="00AB6309"/>
    <w:rsid w:val="00AB6C5F"/>
    <w:rsid w:val="00AB7129"/>
    <w:rsid w:val="00AC27A6"/>
    <w:rsid w:val="00AC30F7"/>
    <w:rsid w:val="00AC3A5A"/>
    <w:rsid w:val="00AC4D95"/>
    <w:rsid w:val="00AC5DF4"/>
    <w:rsid w:val="00AD0AEF"/>
    <w:rsid w:val="00AD11B7"/>
    <w:rsid w:val="00AD1A94"/>
    <w:rsid w:val="00AD1C05"/>
    <w:rsid w:val="00AD2F52"/>
    <w:rsid w:val="00AD4126"/>
    <w:rsid w:val="00AD421C"/>
    <w:rsid w:val="00AD44FA"/>
    <w:rsid w:val="00AD5D89"/>
    <w:rsid w:val="00AE070A"/>
    <w:rsid w:val="00AE101C"/>
    <w:rsid w:val="00AE1605"/>
    <w:rsid w:val="00AE232F"/>
    <w:rsid w:val="00AE5E62"/>
    <w:rsid w:val="00AE5EB4"/>
    <w:rsid w:val="00AF0C18"/>
    <w:rsid w:val="00AF47C5"/>
    <w:rsid w:val="00AF5398"/>
    <w:rsid w:val="00B03FD1"/>
    <w:rsid w:val="00B049AF"/>
    <w:rsid w:val="00B0657A"/>
    <w:rsid w:val="00B07242"/>
    <w:rsid w:val="00B10534"/>
    <w:rsid w:val="00B113DB"/>
    <w:rsid w:val="00B11D8A"/>
    <w:rsid w:val="00B12981"/>
    <w:rsid w:val="00B147DD"/>
    <w:rsid w:val="00B156FD"/>
    <w:rsid w:val="00B15BC6"/>
    <w:rsid w:val="00B207E4"/>
    <w:rsid w:val="00B21F61"/>
    <w:rsid w:val="00B261F1"/>
    <w:rsid w:val="00B265BC"/>
    <w:rsid w:val="00B2730C"/>
    <w:rsid w:val="00B31FB1"/>
    <w:rsid w:val="00B33952"/>
    <w:rsid w:val="00B33C5E"/>
    <w:rsid w:val="00B342F4"/>
    <w:rsid w:val="00B34369"/>
    <w:rsid w:val="00B34DC2"/>
    <w:rsid w:val="00B378E5"/>
    <w:rsid w:val="00B4346D"/>
    <w:rsid w:val="00B440F4"/>
    <w:rsid w:val="00B44432"/>
    <w:rsid w:val="00B447A5"/>
    <w:rsid w:val="00B4654C"/>
    <w:rsid w:val="00B47293"/>
    <w:rsid w:val="00B50E50"/>
    <w:rsid w:val="00B52120"/>
    <w:rsid w:val="00B54ABC"/>
    <w:rsid w:val="00B56FBE"/>
    <w:rsid w:val="00B62B58"/>
    <w:rsid w:val="00B64C0F"/>
    <w:rsid w:val="00B65149"/>
    <w:rsid w:val="00B66508"/>
    <w:rsid w:val="00B66567"/>
    <w:rsid w:val="00B66F52"/>
    <w:rsid w:val="00B66FE5"/>
    <w:rsid w:val="00B72880"/>
    <w:rsid w:val="00B758BF"/>
    <w:rsid w:val="00B827A6"/>
    <w:rsid w:val="00B831CE"/>
    <w:rsid w:val="00B8427F"/>
    <w:rsid w:val="00B86677"/>
    <w:rsid w:val="00B87131"/>
    <w:rsid w:val="00B939B1"/>
    <w:rsid w:val="00B96D40"/>
    <w:rsid w:val="00B97386"/>
    <w:rsid w:val="00B978DB"/>
    <w:rsid w:val="00BA263B"/>
    <w:rsid w:val="00BA42B2"/>
    <w:rsid w:val="00BA58D4"/>
    <w:rsid w:val="00BA5B9E"/>
    <w:rsid w:val="00BA7C9A"/>
    <w:rsid w:val="00BB0664"/>
    <w:rsid w:val="00BB5ADD"/>
    <w:rsid w:val="00BB5F8F"/>
    <w:rsid w:val="00BB657A"/>
    <w:rsid w:val="00BC1A4E"/>
    <w:rsid w:val="00BC36D1"/>
    <w:rsid w:val="00BC5DC7"/>
    <w:rsid w:val="00BC6B41"/>
    <w:rsid w:val="00BC6B8B"/>
    <w:rsid w:val="00BC73D8"/>
    <w:rsid w:val="00BD52D7"/>
    <w:rsid w:val="00BD5AD2"/>
    <w:rsid w:val="00BD6AA3"/>
    <w:rsid w:val="00BE22F3"/>
    <w:rsid w:val="00BE5B52"/>
    <w:rsid w:val="00BE7B8D"/>
    <w:rsid w:val="00BF0993"/>
    <w:rsid w:val="00BF10A9"/>
    <w:rsid w:val="00BF1703"/>
    <w:rsid w:val="00BF231C"/>
    <w:rsid w:val="00BF30F2"/>
    <w:rsid w:val="00BF51E5"/>
    <w:rsid w:val="00BF74A6"/>
    <w:rsid w:val="00BF7718"/>
    <w:rsid w:val="00C013AD"/>
    <w:rsid w:val="00C020FB"/>
    <w:rsid w:val="00C04904"/>
    <w:rsid w:val="00C056B3"/>
    <w:rsid w:val="00C103E5"/>
    <w:rsid w:val="00C13319"/>
    <w:rsid w:val="00C13379"/>
    <w:rsid w:val="00C13EE9"/>
    <w:rsid w:val="00C21540"/>
    <w:rsid w:val="00C21906"/>
    <w:rsid w:val="00C21BFA"/>
    <w:rsid w:val="00C24C8D"/>
    <w:rsid w:val="00C25FE2"/>
    <w:rsid w:val="00C260F4"/>
    <w:rsid w:val="00C26B53"/>
    <w:rsid w:val="00C279B2"/>
    <w:rsid w:val="00C33E50"/>
    <w:rsid w:val="00C34C20"/>
    <w:rsid w:val="00C35A3E"/>
    <w:rsid w:val="00C36309"/>
    <w:rsid w:val="00C42130"/>
    <w:rsid w:val="00C423A4"/>
    <w:rsid w:val="00C44BF5"/>
    <w:rsid w:val="00C521D6"/>
    <w:rsid w:val="00C55232"/>
    <w:rsid w:val="00C553A4"/>
    <w:rsid w:val="00C55A06"/>
    <w:rsid w:val="00C55D03"/>
    <w:rsid w:val="00C601BC"/>
    <w:rsid w:val="00C6329F"/>
    <w:rsid w:val="00C63340"/>
    <w:rsid w:val="00C643F9"/>
    <w:rsid w:val="00C64E95"/>
    <w:rsid w:val="00C70880"/>
    <w:rsid w:val="00C71372"/>
    <w:rsid w:val="00C72410"/>
    <w:rsid w:val="00C727EA"/>
    <w:rsid w:val="00C7287F"/>
    <w:rsid w:val="00C740CB"/>
    <w:rsid w:val="00C77673"/>
    <w:rsid w:val="00C80CB8"/>
    <w:rsid w:val="00C819F8"/>
    <w:rsid w:val="00C8248C"/>
    <w:rsid w:val="00C84E33"/>
    <w:rsid w:val="00C85311"/>
    <w:rsid w:val="00C86D6F"/>
    <w:rsid w:val="00C905FC"/>
    <w:rsid w:val="00C92D03"/>
    <w:rsid w:val="00C9319C"/>
    <w:rsid w:val="00C9435D"/>
    <w:rsid w:val="00C96741"/>
    <w:rsid w:val="00C96B71"/>
    <w:rsid w:val="00CA014A"/>
    <w:rsid w:val="00CA2D1B"/>
    <w:rsid w:val="00CA662A"/>
    <w:rsid w:val="00CA7AFD"/>
    <w:rsid w:val="00CA7C3C"/>
    <w:rsid w:val="00CB0189"/>
    <w:rsid w:val="00CB0BA2"/>
    <w:rsid w:val="00CB1A42"/>
    <w:rsid w:val="00CB1B0C"/>
    <w:rsid w:val="00CB2C0B"/>
    <w:rsid w:val="00CB517D"/>
    <w:rsid w:val="00CC038D"/>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EEF"/>
    <w:rsid w:val="00CE0C4F"/>
    <w:rsid w:val="00CE0C9B"/>
    <w:rsid w:val="00CE30EA"/>
    <w:rsid w:val="00CF048A"/>
    <w:rsid w:val="00CF155A"/>
    <w:rsid w:val="00CF2947"/>
    <w:rsid w:val="00CF4E76"/>
    <w:rsid w:val="00CF5861"/>
    <w:rsid w:val="00CF686F"/>
    <w:rsid w:val="00CF6E60"/>
    <w:rsid w:val="00CF7BCA"/>
    <w:rsid w:val="00D008FD"/>
    <w:rsid w:val="00D0321C"/>
    <w:rsid w:val="00D035EC"/>
    <w:rsid w:val="00D06AB1"/>
    <w:rsid w:val="00D072ED"/>
    <w:rsid w:val="00D07872"/>
    <w:rsid w:val="00D07A16"/>
    <w:rsid w:val="00D1067E"/>
    <w:rsid w:val="00D10F50"/>
    <w:rsid w:val="00D11272"/>
    <w:rsid w:val="00D126F5"/>
    <w:rsid w:val="00D1489E"/>
    <w:rsid w:val="00D20737"/>
    <w:rsid w:val="00D21E81"/>
    <w:rsid w:val="00D223DE"/>
    <w:rsid w:val="00D25E37"/>
    <w:rsid w:val="00D2661A"/>
    <w:rsid w:val="00D27582"/>
    <w:rsid w:val="00D32719"/>
    <w:rsid w:val="00D32E18"/>
    <w:rsid w:val="00D33333"/>
    <w:rsid w:val="00D34CB7"/>
    <w:rsid w:val="00D352A2"/>
    <w:rsid w:val="00D4162B"/>
    <w:rsid w:val="00D4514F"/>
    <w:rsid w:val="00D451E2"/>
    <w:rsid w:val="00D45E89"/>
    <w:rsid w:val="00D45E8D"/>
    <w:rsid w:val="00D466AE"/>
    <w:rsid w:val="00D4734F"/>
    <w:rsid w:val="00D51BF3"/>
    <w:rsid w:val="00D54B98"/>
    <w:rsid w:val="00D56D85"/>
    <w:rsid w:val="00D570D1"/>
    <w:rsid w:val="00D66846"/>
    <w:rsid w:val="00D675FB"/>
    <w:rsid w:val="00D71F25"/>
    <w:rsid w:val="00D77031"/>
    <w:rsid w:val="00D81136"/>
    <w:rsid w:val="00D84941"/>
    <w:rsid w:val="00D84FA1"/>
    <w:rsid w:val="00D851F0"/>
    <w:rsid w:val="00D86DB7"/>
    <w:rsid w:val="00D9060C"/>
    <w:rsid w:val="00D926D0"/>
    <w:rsid w:val="00D93030"/>
    <w:rsid w:val="00D950E1"/>
    <w:rsid w:val="00D952A6"/>
    <w:rsid w:val="00D9758E"/>
    <w:rsid w:val="00D97F99"/>
    <w:rsid w:val="00DA1E08"/>
    <w:rsid w:val="00DA24F8"/>
    <w:rsid w:val="00DA28E8"/>
    <w:rsid w:val="00DA3056"/>
    <w:rsid w:val="00DA38D3"/>
    <w:rsid w:val="00DA3932"/>
    <w:rsid w:val="00DA3AFC"/>
    <w:rsid w:val="00DA64F8"/>
    <w:rsid w:val="00DA6C15"/>
    <w:rsid w:val="00DB38EE"/>
    <w:rsid w:val="00DB498B"/>
    <w:rsid w:val="00DB66CA"/>
    <w:rsid w:val="00DB6BCA"/>
    <w:rsid w:val="00DB7113"/>
    <w:rsid w:val="00DC0321"/>
    <w:rsid w:val="00DC3067"/>
    <w:rsid w:val="00DC370B"/>
    <w:rsid w:val="00DC5B90"/>
    <w:rsid w:val="00DD00FF"/>
    <w:rsid w:val="00DD04FA"/>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4A10"/>
    <w:rsid w:val="00E01138"/>
    <w:rsid w:val="00E02D01"/>
    <w:rsid w:val="00E02DFB"/>
    <w:rsid w:val="00E030F9"/>
    <w:rsid w:val="00E0311A"/>
    <w:rsid w:val="00E03138"/>
    <w:rsid w:val="00E06404"/>
    <w:rsid w:val="00E06459"/>
    <w:rsid w:val="00E11A85"/>
    <w:rsid w:val="00E12495"/>
    <w:rsid w:val="00E15CCD"/>
    <w:rsid w:val="00E15D9E"/>
    <w:rsid w:val="00E202EF"/>
    <w:rsid w:val="00E210B5"/>
    <w:rsid w:val="00E2552F"/>
    <w:rsid w:val="00E3137A"/>
    <w:rsid w:val="00E318E3"/>
    <w:rsid w:val="00E32213"/>
    <w:rsid w:val="00E32CCF"/>
    <w:rsid w:val="00E33542"/>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2FF9"/>
    <w:rsid w:val="00E635D6"/>
    <w:rsid w:val="00E639BC"/>
    <w:rsid w:val="00E664CC"/>
    <w:rsid w:val="00E70388"/>
    <w:rsid w:val="00E70B15"/>
    <w:rsid w:val="00E70F92"/>
    <w:rsid w:val="00E72AFE"/>
    <w:rsid w:val="00E74C54"/>
    <w:rsid w:val="00E77A03"/>
    <w:rsid w:val="00E81761"/>
    <w:rsid w:val="00E822E8"/>
    <w:rsid w:val="00E82554"/>
    <w:rsid w:val="00E82606"/>
    <w:rsid w:val="00E846C8"/>
    <w:rsid w:val="00E84957"/>
    <w:rsid w:val="00E84A55"/>
    <w:rsid w:val="00E85BFF"/>
    <w:rsid w:val="00E90391"/>
    <w:rsid w:val="00E906C2"/>
    <w:rsid w:val="00E9070B"/>
    <w:rsid w:val="00E90E85"/>
    <w:rsid w:val="00E9311F"/>
    <w:rsid w:val="00E934D1"/>
    <w:rsid w:val="00E94AF0"/>
    <w:rsid w:val="00E95D13"/>
    <w:rsid w:val="00E95DD3"/>
    <w:rsid w:val="00E969D5"/>
    <w:rsid w:val="00E96C33"/>
    <w:rsid w:val="00EA58D1"/>
    <w:rsid w:val="00EA61BC"/>
    <w:rsid w:val="00EA681A"/>
    <w:rsid w:val="00EA735B"/>
    <w:rsid w:val="00EB0E08"/>
    <w:rsid w:val="00EB1E69"/>
    <w:rsid w:val="00EB2086"/>
    <w:rsid w:val="00EB4594"/>
    <w:rsid w:val="00EB5EDF"/>
    <w:rsid w:val="00EB60FE"/>
    <w:rsid w:val="00EB74DB"/>
    <w:rsid w:val="00EC418A"/>
    <w:rsid w:val="00EC5359"/>
    <w:rsid w:val="00EC562A"/>
    <w:rsid w:val="00EC59FF"/>
    <w:rsid w:val="00ED067A"/>
    <w:rsid w:val="00ED288E"/>
    <w:rsid w:val="00ED2B50"/>
    <w:rsid w:val="00EE0350"/>
    <w:rsid w:val="00EE0719"/>
    <w:rsid w:val="00EE0E80"/>
    <w:rsid w:val="00EE613F"/>
    <w:rsid w:val="00EE7295"/>
    <w:rsid w:val="00EE7869"/>
    <w:rsid w:val="00EE7F6F"/>
    <w:rsid w:val="00EF054A"/>
    <w:rsid w:val="00EF3235"/>
    <w:rsid w:val="00EF5EB9"/>
    <w:rsid w:val="00EF7E72"/>
    <w:rsid w:val="00F01542"/>
    <w:rsid w:val="00F06D37"/>
    <w:rsid w:val="00F07B9D"/>
    <w:rsid w:val="00F10926"/>
    <w:rsid w:val="00F11586"/>
    <w:rsid w:val="00F1183B"/>
    <w:rsid w:val="00F11C9F"/>
    <w:rsid w:val="00F12263"/>
    <w:rsid w:val="00F1409D"/>
    <w:rsid w:val="00F14214"/>
    <w:rsid w:val="00F157A9"/>
    <w:rsid w:val="00F17E83"/>
    <w:rsid w:val="00F25BB6"/>
    <w:rsid w:val="00F26B7E"/>
    <w:rsid w:val="00F27A3B"/>
    <w:rsid w:val="00F31B8D"/>
    <w:rsid w:val="00F33817"/>
    <w:rsid w:val="00F3447F"/>
    <w:rsid w:val="00F420D5"/>
    <w:rsid w:val="00F451EA"/>
    <w:rsid w:val="00F45447"/>
    <w:rsid w:val="00F456C6"/>
    <w:rsid w:val="00F4577B"/>
    <w:rsid w:val="00F46496"/>
    <w:rsid w:val="00F4748A"/>
    <w:rsid w:val="00F474D0"/>
    <w:rsid w:val="00F50179"/>
    <w:rsid w:val="00F56511"/>
    <w:rsid w:val="00F6194E"/>
    <w:rsid w:val="00F623AC"/>
    <w:rsid w:val="00F6412A"/>
    <w:rsid w:val="00F65893"/>
    <w:rsid w:val="00F66A4A"/>
    <w:rsid w:val="00F71E22"/>
    <w:rsid w:val="00F72142"/>
    <w:rsid w:val="00F72AE7"/>
    <w:rsid w:val="00F73893"/>
    <w:rsid w:val="00F77D98"/>
    <w:rsid w:val="00F81EE6"/>
    <w:rsid w:val="00F833BA"/>
    <w:rsid w:val="00F84FD0"/>
    <w:rsid w:val="00F859A8"/>
    <w:rsid w:val="00F86D11"/>
    <w:rsid w:val="00F877D5"/>
    <w:rsid w:val="00F9108B"/>
    <w:rsid w:val="00F91349"/>
    <w:rsid w:val="00F93A8A"/>
    <w:rsid w:val="00F95248"/>
    <w:rsid w:val="00F956A9"/>
    <w:rsid w:val="00F963ED"/>
    <w:rsid w:val="00F966CF"/>
    <w:rsid w:val="00F96CAE"/>
    <w:rsid w:val="00F97C99"/>
    <w:rsid w:val="00FA662D"/>
    <w:rsid w:val="00FA6730"/>
    <w:rsid w:val="00FA73B1"/>
    <w:rsid w:val="00FB013B"/>
    <w:rsid w:val="00FB0CB9"/>
    <w:rsid w:val="00FB45F1"/>
    <w:rsid w:val="00FB4A72"/>
    <w:rsid w:val="00FB54E8"/>
    <w:rsid w:val="00FB7054"/>
    <w:rsid w:val="00FC17B7"/>
    <w:rsid w:val="00FC2CB7"/>
    <w:rsid w:val="00FC4090"/>
    <w:rsid w:val="00FC55B4"/>
    <w:rsid w:val="00FC7D09"/>
    <w:rsid w:val="00FD00E6"/>
    <w:rsid w:val="00FD09A1"/>
    <w:rsid w:val="00FD2A7C"/>
    <w:rsid w:val="00FD5701"/>
    <w:rsid w:val="00FD59EB"/>
    <w:rsid w:val="00FD7299"/>
    <w:rsid w:val="00FE1FBE"/>
    <w:rsid w:val="00FE3901"/>
    <w:rsid w:val="00FE39D3"/>
    <w:rsid w:val="00FE4BCE"/>
    <w:rsid w:val="00FE54AE"/>
    <w:rsid w:val="00FE576A"/>
    <w:rsid w:val="00FE5DD2"/>
    <w:rsid w:val="00FE7E79"/>
    <w:rsid w:val="00FF3E7D"/>
    <w:rsid w:val="00FF5B99"/>
    <w:rsid w:val="00FF730C"/>
    <w:rsid w:val="00FF73F4"/>
    <w:rsid w:val="00FF7CE4"/>
    <w:rsid w:val="00FF7E39"/>
    <w:rsid w:val="038C69FA"/>
    <w:rsid w:val="20853401"/>
    <w:rsid w:val="3F5E08F4"/>
    <w:rsid w:val="47F77EDB"/>
    <w:rsid w:val="4C5F5246"/>
    <w:rsid w:val="4ED70F46"/>
    <w:rsid w:val="53D63D57"/>
    <w:rsid w:val="5BFFCA8A"/>
    <w:rsid w:val="5C8963ED"/>
    <w:rsid w:val="5CC1AD4E"/>
    <w:rsid w:val="5FB9B367"/>
    <w:rsid w:val="67BA4FDA"/>
    <w:rsid w:val="6AC270AD"/>
    <w:rsid w:val="708F4C2F"/>
    <w:rsid w:val="740864D3"/>
    <w:rsid w:val="7DBD5BAC"/>
    <w:rsid w:val="7DEAF890"/>
    <w:rsid w:val="7FEA80AA"/>
    <w:rsid w:val="7FEE27AD"/>
    <w:rsid w:val="B59D63F3"/>
    <w:rsid w:val="BFD6A042"/>
    <w:rsid w:val="DB3F0856"/>
    <w:rsid w:val="E7B98C89"/>
    <w:rsid w:val="EBFF08EC"/>
    <w:rsid w:val="EFEC928E"/>
    <w:rsid w:val="F7D50655"/>
    <w:rsid w:val="FBF349E4"/>
    <w:rsid w:val="FCE66D9E"/>
    <w:rsid w:val="FFEDD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paragraph" w:styleId="5">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semiHidden/>
    <w:unhideWhenUsed/>
    <w:qFormat/>
    <w:uiPriority w:val="99"/>
    <w:pPr>
      <w:jc w:val="left"/>
    </w:pPr>
  </w:style>
  <w:style w:type="paragraph" w:styleId="14">
    <w:name w:val="Body Text"/>
    <w:basedOn w:val="1"/>
    <w:link w:val="88"/>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7"/>
    <w:semiHidden/>
    <w:unhideWhenUsed/>
    <w:qFormat/>
    <w:uiPriority w:val="99"/>
    <w:rPr>
      <w:sz w:val="18"/>
      <w:szCs w:val="18"/>
    </w:rPr>
  </w:style>
  <w:style w:type="paragraph" w:styleId="18">
    <w:name w:val="footer"/>
    <w:basedOn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5"/>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50"/>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annotation reference"/>
    <w:basedOn w:val="29"/>
    <w:semiHidden/>
    <w:unhideWhenUsed/>
    <w:qFormat/>
    <w:uiPriority w:val="99"/>
    <w:rPr>
      <w:sz w:val="21"/>
      <w:szCs w:val="21"/>
    </w:rPr>
  </w:style>
  <w:style w:type="character" w:styleId="35">
    <w:name w:val="footnote reference"/>
    <w:semiHidden/>
    <w:qFormat/>
    <w:uiPriority w:val="0"/>
    <w:rPr>
      <w:rFonts w:ascii="宋体" w:hAnsi="宋体" w:eastAsia="宋体" w:cs="Times New Roman"/>
      <w:spacing w:val="0"/>
      <w:sz w:val="18"/>
      <w:vertAlign w:val="superscript"/>
    </w:rPr>
  </w:style>
  <w:style w:type="character" w:customStyle="1" w:styleId="36">
    <w:name w:val="标题 1 字符"/>
    <w:link w:val="2"/>
    <w:qFormat/>
    <w:uiPriority w:val="0"/>
    <w:rPr>
      <w:b/>
      <w:bCs/>
      <w:kern w:val="44"/>
      <w:sz w:val="44"/>
      <w:szCs w:val="44"/>
    </w:rPr>
  </w:style>
  <w:style w:type="character" w:customStyle="1" w:styleId="37">
    <w:name w:val="标题 2 字符"/>
    <w:link w:val="3"/>
    <w:qFormat/>
    <w:uiPriority w:val="0"/>
    <w:rPr>
      <w:rFonts w:ascii="Arial" w:hAnsi="Arial" w:eastAsia="黑体"/>
      <w:b/>
      <w:bCs/>
      <w:kern w:val="2"/>
      <w:sz w:val="32"/>
      <w:szCs w:val="32"/>
    </w:rPr>
  </w:style>
  <w:style w:type="character" w:customStyle="1" w:styleId="38">
    <w:name w:val="标题 3 字符"/>
    <w:link w:val="4"/>
    <w:qFormat/>
    <w:uiPriority w:val="0"/>
    <w:rPr>
      <w:b/>
      <w:bCs/>
      <w:kern w:val="2"/>
      <w:sz w:val="32"/>
      <w:szCs w:val="32"/>
    </w:rPr>
  </w:style>
  <w:style w:type="character" w:customStyle="1" w:styleId="39">
    <w:name w:val="标题 4 字符"/>
    <w:link w:val="5"/>
    <w:qFormat/>
    <w:uiPriority w:val="0"/>
    <w:rPr>
      <w:rFonts w:ascii="Arial" w:hAnsi="Arial" w:eastAsia="黑体"/>
      <w:b/>
      <w:bCs/>
      <w:kern w:val="2"/>
      <w:sz w:val="28"/>
      <w:szCs w:val="28"/>
    </w:rPr>
  </w:style>
  <w:style w:type="character" w:customStyle="1" w:styleId="40">
    <w:name w:val="标题 5 字符"/>
    <w:link w:val="6"/>
    <w:qFormat/>
    <w:uiPriority w:val="0"/>
    <w:rPr>
      <w:b/>
      <w:bCs/>
      <w:kern w:val="2"/>
      <w:sz w:val="28"/>
      <w:szCs w:val="28"/>
    </w:rPr>
  </w:style>
  <w:style w:type="character" w:customStyle="1" w:styleId="41">
    <w:name w:val="标题 6 字符"/>
    <w:link w:val="7"/>
    <w:qFormat/>
    <w:uiPriority w:val="0"/>
    <w:rPr>
      <w:rFonts w:ascii="Arial" w:hAnsi="Arial" w:eastAsia="黑体"/>
      <w:b/>
      <w:bCs/>
      <w:kern w:val="2"/>
      <w:sz w:val="24"/>
      <w:szCs w:val="24"/>
    </w:rPr>
  </w:style>
  <w:style w:type="character" w:customStyle="1" w:styleId="42">
    <w:name w:val="标题 7 字符"/>
    <w:link w:val="8"/>
    <w:qFormat/>
    <w:uiPriority w:val="0"/>
    <w:rPr>
      <w:b/>
      <w:bCs/>
      <w:kern w:val="2"/>
      <w:sz w:val="24"/>
      <w:szCs w:val="24"/>
    </w:rPr>
  </w:style>
  <w:style w:type="character" w:customStyle="1" w:styleId="43">
    <w:name w:val="标题 8 字符"/>
    <w:link w:val="9"/>
    <w:qFormat/>
    <w:uiPriority w:val="0"/>
    <w:rPr>
      <w:rFonts w:ascii="Arial" w:hAnsi="Arial" w:eastAsia="黑体"/>
      <w:kern w:val="2"/>
      <w:sz w:val="24"/>
      <w:szCs w:val="24"/>
    </w:rPr>
  </w:style>
  <w:style w:type="character" w:customStyle="1" w:styleId="44">
    <w:name w:val="标题 9 字符"/>
    <w:link w:val="10"/>
    <w:qFormat/>
    <w:uiPriority w:val="0"/>
    <w:rPr>
      <w:rFonts w:ascii="Arial" w:hAnsi="Arial" w:eastAsia="黑体"/>
      <w:kern w:val="2"/>
      <w:sz w:val="21"/>
      <w:szCs w:val="21"/>
    </w:rPr>
  </w:style>
  <w:style w:type="character" w:customStyle="1" w:styleId="45">
    <w:name w:val="页眉 字符"/>
    <w:link w:val="19"/>
    <w:qFormat/>
    <w:uiPriority w:val="99"/>
    <w:rPr>
      <w:kern w:val="2"/>
      <w:sz w:val="18"/>
      <w:szCs w:val="18"/>
    </w:rPr>
  </w:style>
  <w:style w:type="character" w:customStyle="1" w:styleId="46">
    <w:name w:val="页脚 字符"/>
    <w:link w:val="18"/>
    <w:qFormat/>
    <w:uiPriority w:val="99"/>
    <w:rPr>
      <w:rFonts w:ascii="宋体"/>
      <w:kern w:val="2"/>
      <w:sz w:val="18"/>
      <w:szCs w:val="18"/>
    </w:rPr>
  </w:style>
  <w:style w:type="character" w:customStyle="1" w:styleId="47">
    <w:name w:val="批注框文本 字符"/>
    <w:link w:val="17"/>
    <w:semiHidden/>
    <w:qFormat/>
    <w:uiPriority w:val="99"/>
    <w:rPr>
      <w:kern w:val="2"/>
      <w:sz w:val="18"/>
      <w:szCs w:val="18"/>
    </w:rPr>
  </w:style>
  <w:style w:type="paragraph" w:styleId="48">
    <w:name w:val="Quote"/>
    <w:basedOn w:val="1"/>
    <w:next w:val="1"/>
    <w:link w:val="49"/>
    <w:qFormat/>
    <w:uiPriority w:val="29"/>
    <w:rPr>
      <w:i/>
      <w:iCs/>
      <w:color w:val="000000"/>
    </w:rPr>
  </w:style>
  <w:style w:type="character" w:customStyle="1" w:styleId="49">
    <w:name w:val="引用 字符"/>
    <w:link w:val="48"/>
    <w:qFormat/>
    <w:uiPriority w:val="29"/>
    <w:rPr>
      <w:i/>
      <w:iCs/>
      <w:color w:val="000000"/>
      <w:kern w:val="2"/>
      <w:sz w:val="21"/>
      <w:szCs w:val="21"/>
    </w:rPr>
  </w:style>
  <w:style w:type="character" w:customStyle="1" w:styleId="50">
    <w:name w:val="标题 字符"/>
    <w:link w:val="26"/>
    <w:qFormat/>
    <w:uiPriority w:val="0"/>
    <w:rPr>
      <w:rFonts w:ascii="Arial" w:hAnsi="Arial" w:cs="Arial"/>
      <w:b/>
      <w:bCs/>
      <w:kern w:val="2"/>
      <w:sz w:val="32"/>
      <w:szCs w:val="32"/>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qFormat/>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qFormat/>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6">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8">
    <w:name w:val="标准文件_发布"/>
    <w:qFormat/>
    <w:uiPriority w:val="0"/>
    <w:rPr>
      <w:rFonts w:ascii="黑体" w:eastAsia="黑体"/>
      <w:spacing w:val="0"/>
      <w:w w:val="100"/>
      <w:position w:val="3"/>
      <w:sz w:val="28"/>
    </w:rPr>
  </w:style>
  <w:style w:type="paragraph" w:customStyle="1" w:styleId="69">
    <w:name w:val="标准文件_方框数字列项"/>
    <w:basedOn w:val="58"/>
    <w:qFormat/>
    <w:uiPriority w:val="0"/>
    <w:pPr>
      <w:numPr>
        <w:ilvl w:val="0"/>
        <w:numId w:val="3"/>
      </w:numPr>
      <w:ind w:firstLine="0" w:firstLineChars="0"/>
    </w:pPr>
  </w:style>
  <w:style w:type="paragraph" w:customStyle="1" w:styleId="70">
    <w:name w:val="标准文件_封面标准编号"/>
    <w:basedOn w:val="1"/>
    <w:next w:val="61"/>
    <w:qFormat/>
    <w:uiPriority w:val="0"/>
    <w:pPr>
      <w:spacing w:line="310" w:lineRule="exact"/>
      <w:jc w:val="right"/>
    </w:pPr>
    <w:rPr>
      <w:rFonts w:ascii="黑体" w:eastAsia="黑体"/>
      <w:kern w:val="0"/>
      <w:sz w:val="28"/>
    </w:rPr>
  </w:style>
  <w:style w:type="paragraph" w:customStyle="1" w:styleId="71">
    <w:name w:val="标准文件_封面标准分类号"/>
    <w:basedOn w:val="1"/>
    <w:qFormat/>
    <w:uiPriority w:val="0"/>
    <w:rPr>
      <w:rFonts w:ascii="黑体" w:eastAsia="黑体"/>
      <w:b/>
      <w:kern w:val="0"/>
      <w:sz w:val="28"/>
    </w:rPr>
  </w:style>
  <w:style w:type="paragraph" w:customStyle="1" w:styleId="72">
    <w:name w:val="标准文件_封面标准名称"/>
    <w:basedOn w:val="1"/>
    <w:qFormat/>
    <w:uiPriority w:val="0"/>
    <w:pPr>
      <w:spacing w:line="240" w:lineRule="auto"/>
      <w:jc w:val="center"/>
    </w:pPr>
    <w:rPr>
      <w:rFonts w:ascii="黑体" w:eastAsia="黑体"/>
      <w:kern w:val="0"/>
      <w:sz w:val="52"/>
    </w:rPr>
  </w:style>
  <w:style w:type="paragraph" w:customStyle="1" w:styleId="73">
    <w:name w:val="标准文件_封面标准英文名称"/>
    <w:basedOn w:val="1"/>
    <w:qFormat/>
    <w:uiPriority w:val="0"/>
    <w:pPr>
      <w:spacing w:line="240" w:lineRule="auto"/>
      <w:jc w:val="center"/>
    </w:pPr>
    <w:rPr>
      <w:rFonts w:ascii="黑体" w:eastAsia="黑体"/>
      <w:b/>
      <w:sz w:val="28"/>
    </w:rPr>
  </w:style>
  <w:style w:type="paragraph" w:customStyle="1" w:styleId="74">
    <w:name w:val="标准文件_封面发布日期"/>
    <w:basedOn w:val="1"/>
    <w:qFormat/>
    <w:uiPriority w:val="0"/>
    <w:pPr>
      <w:spacing w:line="310" w:lineRule="exact"/>
    </w:pPr>
    <w:rPr>
      <w:rFonts w:ascii="黑体" w:eastAsia="黑体"/>
      <w:kern w:val="0"/>
      <w:sz w:val="28"/>
    </w:rPr>
  </w:style>
  <w:style w:type="paragraph" w:customStyle="1" w:styleId="75">
    <w:name w:val="标准文件_封面密级"/>
    <w:basedOn w:val="1"/>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字符"/>
    <w:link w:val="14"/>
    <w:qFormat/>
    <w:uiPriority w:val="0"/>
    <w:rPr>
      <w:kern w:val="2"/>
      <w:sz w:val="21"/>
      <w:szCs w:val="21"/>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ind w:left="0" w:firstLine="0"/>
    </w:pPr>
  </w:style>
  <w:style w:type="paragraph" w:customStyle="1" w:styleId="93">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qFormat/>
    <w:uiPriority w:val="0"/>
    <w:pPr>
      <w:numPr>
        <w:numId w:val="10"/>
      </w:numPr>
    </w:pPr>
  </w:style>
  <w:style w:type="paragraph" w:customStyle="1" w:styleId="96">
    <w:name w:val="标准文件_三级条标题"/>
    <w:basedOn w:val="67"/>
    <w:next w:val="58"/>
    <w:qFormat/>
    <w:uiPriority w:val="0"/>
    <w:pPr>
      <w:widowControl/>
      <w:numPr>
        <w:ilvl w:val="4"/>
      </w:numPr>
      <w:outlineLvl w:val="3"/>
    </w:pPr>
  </w:style>
  <w:style w:type="character" w:customStyle="1" w:styleId="97">
    <w:name w:val="不明显参考1"/>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1">
    <w:name w:val="脚注文本 字符"/>
    <w:link w:val="22"/>
    <w:semiHidden/>
    <w:qFormat/>
    <w:uiPriority w:val="0"/>
    <w:rPr>
      <w:rFonts w:ascii="宋体"/>
      <w:kern w:val="2"/>
      <w:sz w:val="18"/>
      <w:szCs w:val="18"/>
    </w:rPr>
  </w:style>
  <w:style w:type="paragraph" w:customStyle="1" w:styleId="102">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4">
    <w:name w:val="标准文件_图表脚注内容"/>
    <w:qFormat/>
    <w:uiPriority w:val="0"/>
    <w:rPr>
      <w:rFonts w:ascii="宋体" w:hAnsi="宋体" w:eastAsia="宋体" w:cs="Times New Roman"/>
      <w:spacing w:val="0"/>
      <w:sz w:val="18"/>
      <w:vertAlign w:val="superscript"/>
    </w:rPr>
  </w:style>
  <w:style w:type="paragraph" w:customStyle="1" w:styleId="105">
    <w:name w:val="标准文件_五级条标题"/>
    <w:next w:val="58"/>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qFormat/>
    <w:uiPriority w:val="0"/>
    <w:pPr>
      <w:numPr>
        <w:ilvl w:val="2"/>
      </w:numPr>
      <w:spacing w:before="50" w:beforeLines="50" w:after="50" w:afterLines="50"/>
      <w:outlineLvl w:val="1"/>
    </w:p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2">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1">
    <w:name w:val="发布部门"/>
    <w:next w:val="5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qFormat/>
    <w:uiPriority w:val="0"/>
    <w:pPr>
      <w:outlineLvl w:val="4"/>
    </w:pPr>
  </w:style>
  <w:style w:type="paragraph" w:customStyle="1" w:styleId="132">
    <w:name w:val="附录四级无标题条"/>
    <w:basedOn w:val="131"/>
    <w:next w:val="58"/>
    <w:qFormat/>
    <w:uiPriority w:val="0"/>
    <w:pPr>
      <w:outlineLvl w:val="5"/>
    </w:pPr>
  </w:style>
  <w:style w:type="paragraph" w:customStyle="1" w:styleId="133">
    <w:name w:val="附录图"/>
    <w:next w:val="58"/>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qFormat/>
    <w:uiPriority w:val="0"/>
    <w:pPr>
      <w:outlineLvl w:val="6"/>
    </w:pPr>
  </w:style>
  <w:style w:type="paragraph" w:customStyle="1" w:styleId="136">
    <w:name w:val="附录性质"/>
    <w:basedOn w:val="1"/>
    <w:qFormat/>
    <w:uiPriority w:val="0"/>
    <w:pPr>
      <w:widowControl/>
      <w:adjustRightInd/>
      <w:jc w:val="center"/>
    </w:pPr>
    <w:rPr>
      <w:rFonts w:ascii="黑体" w:eastAsia="黑体"/>
    </w:rPr>
  </w:style>
  <w:style w:type="paragraph" w:customStyle="1" w:styleId="137">
    <w:name w:val="附录一级无标题条"/>
    <w:basedOn w:val="89"/>
    <w:next w:val="58"/>
    <w:qFormat/>
    <w:uiPriority w:val="0"/>
    <w:pPr>
      <w:autoSpaceDN w:val="0"/>
      <w:outlineLvl w:val="2"/>
    </w:pPr>
    <w:rPr>
      <w:rFonts w:ascii="宋体" w:hAnsi="宋体" w:eastAsia="宋体"/>
    </w:rPr>
  </w:style>
  <w:style w:type="character" w:customStyle="1" w:styleId="138">
    <w:name w:val="个人答复风格"/>
    <w:qFormat/>
    <w:uiPriority w:val="0"/>
    <w:rPr>
      <w:rFonts w:ascii="Arial" w:hAnsi="Arial" w:eastAsia="宋体" w:cs="Arial"/>
      <w:color w:val="auto"/>
      <w:spacing w:val="0"/>
      <w:sz w:val="20"/>
    </w:rPr>
  </w:style>
  <w:style w:type="character" w:customStyle="1" w:styleId="139">
    <w:name w:val="个人撰写风格"/>
    <w:qFormat/>
    <w:uiPriority w:val="0"/>
    <w:rPr>
      <w:rFonts w:ascii="Arial" w:hAnsi="Arial" w:eastAsia="宋体" w:cs="Arial"/>
      <w:color w:val="auto"/>
      <w:spacing w:val="0"/>
      <w:sz w:val="20"/>
    </w:rPr>
  </w:style>
  <w:style w:type="paragraph" w:customStyle="1" w:styleId="14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qFormat/>
    <w:uiPriority w:val="0"/>
    <w:pPr>
      <w:tabs>
        <w:tab w:val="left" w:pos="840"/>
      </w:tabs>
    </w:pPr>
  </w:style>
  <w:style w:type="paragraph" w:customStyle="1" w:styleId="14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semiHidden/>
    <w:qFormat/>
    <w:uiPriority w:val="0"/>
    <w:pPr>
      <w:adjustRightInd/>
      <w:spacing w:line="240" w:lineRule="auto"/>
      <w:jc w:val="left"/>
    </w:pPr>
    <w:rPr>
      <w:bCs/>
      <w:iCs/>
    </w:rPr>
  </w:style>
  <w:style w:type="paragraph" w:customStyle="1" w:styleId="145">
    <w:name w:val="目录 31"/>
    <w:basedOn w:val="1"/>
    <w:next w:val="1"/>
    <w:semiHidden/>
    <w:qFormat/>
    <w:uiPriority w:val="0"/>
    <w:pPr>
      <w:spacing w:line="240" w:lineRule="auto"/>
    </w:pPr>
    <w:rPr>
      <w:rFonts w:ascii="宋体" w:hAnsi="宋体"/>
      <w:iCs/>
    </w:rPr>
  </w:style>
  <w:style w:type="paragraph" w:customStyle="1" w:styleId="146">
    <w:name w:val="目录 41"/>
    <w:basedOn w:val="1"/>
    <w:next w:val="1"/>
    <w:semiHidden/>
    <w:qFormat/>
    <w:uiPriority w:val="0"/>
    <w:pPr>
      <w:adjustRightInd/>
      <w:spacing w:line="240" w:lineRule="auto"/>
      <w:jc w:val="left"/>
    </w:pPr>
  </w:style>
  <w:style w:type="paragraph" w:customStyle="1" w:styleId="147">
    <w:name w:val="目录 51"/>
    <w:basedOn w:val="1"/>
    <w:next w:val="1"/>
    <w:semiHidden/>
    <w:qFormat/>
    <w:uiPriority w:val="0"/>
    <w:pPr>
      <w:spacing w:line="240" w:lineRule="auto"/>
    </w:pPr>
    <w:rPr>
      <w:rFonts w:ascii="宋体" w:hAnsi="宋体"/>
    </w:rPr>
  </w:style>
  <w:style w:type="paragraph" w:customStyle="1" w:styleId="148">
    <w:name w:val="目录 61"/>
    <w:basedOn w:val="1"/>
    <w:next w:val="1"/>
    <w:semiHidden/>
    <w:qFormat/>
    <w:uiPriority w:val="0"/>
    <w:pPr>
      <w:adjustRightInd/>
      <w:spacing w:line="240" w:lineRule="auto"/>
      <w:jc w:val="left"/>
    </w:pPr>
  </w:style>
  <w:style w:type="paragraph" w:customStyle="1" w:styleId="149">
    <w:name w:val="目录 71"/>
    <w:basedOn w:val="148"/>
    <w:semiHidden/>
    <w:qFormat/>
    <w:uiPriority w:val="0"/>
    <w:pPr>
      <w:ind w:left="1260"/>
    </w:pPr>
  </w:style>
  <w:style w:type="paragraph" w:customStyle="1" w:styleId="150">
    <w:name w:val="目录 81"/>
    <w:basedOn w:val="149"/>
    <w:semiHidden/>
    <w:qFormat/>
    <w:uiPriority w:val="0"/>
    <w:pPr>
      <w:ind w:left="1470"/>
    </w:pPr>
  </w:style>
  <w:style w:type="paragraph" w:customStyle="1" w:styleId="151">
    <w:name w:val="目录 91"/>
    <w:basedOn w:val="150"/>
    <w:semiHidden/>
    <w:qFormat/>
    <w:uiPriority w:val="0"/>
    <w:pPr>
      <w:ind w:left="1680"/>
    </w:pPr>
  </w:style>
  <w:style w:type="paragraph" w:customStyle="1" w:styleId="15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spacing w:line="0" w:lineRule="atLeast"/>
    </w:pPr>
    <w:rPr>
      <w:rFonts w:ascii="黑体" w:eastAsia="黑体"/>
      <w:b w:val="0"/>
    </w:rPr>
  </w:style>
  <w:style w:type="paragraph" w:customStyle="1" w:styleId="154">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6">
    <w:name w:val="实施日期"/>
    <w:basedOn w:val="122"/>
    <w:qFormat/>
    <w:uiPriority w:val="0"/>
    <w:pPr>
      <w:framePr w:hSpace="0" w:xAlign="right"/>
      <w:jc w:val="right"/>
    </w:pPr>
  </w:style>
  <w:style w:type="paragraph" w:customStyle="1" w:styleId="15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qFormat/>
    <w:uiPriority w:val="0"/>
    <w:pPr>
      <w:numPr>
        <w:ilvl w:val="6"/>
        <w:numId w:val="20"/>
      </w:numPr>
      <w:adjustRightInd/>
    </w:pPr>
    <w:rPr>
      <w:szCs w:val="24"/>
    </w:rPr>
  </w:style>
  <w:style w:type="paragraph" w:customStyle="1" w:styleId="16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2">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107"/>
    <w:qFormat/>
    <w:uiPriority w:val="0"/>
    <w:pPr>
      <w:spacing w:before="0" w:beforeLines="0" w:after="0" w:afterLines="0"/>
      <w:outlineLvl w:val="9"/>
    </w:pPr>
    <w:rPr>
      <w:rFonts w:ascii="宋体" w:eastAsia="宋体"/>
    </w:rPr>
  </w:style>
  <w:style w:type="paragraph" w:customStyle="1" w:styleId="165">
    <w:name w:val="标准文件_五级无标题"/>
    <w:basedOn w:val="105"/>
    <w:qFormat/>
    <w:uiPriority w:val="0"/>
    <w:pPr>
      <w:spacing w:before="0" w:beforeLines="0" w:after="0" w:afterLines="0"/>
      <w:outlineLvl w:val="9"/>
    </w:pPr>
    <w:rPr>
      <w:rFonts w:ascii="宋体" w:eastAsia="宋体"/>
    </w:rPr>
  </w:style>
  <w:style w:type="paragraph" w:customStyle="1" w:styleId="166">
    <w:name w:val="标准文件_三级无标题"/>
    <w:basedOn w:val="96"/>
    <w:qFormat/>
    <w:uiPriority w:val="0"/>
    <w:pPr>
      <w:spacing w:before="0" w:beforeLines="0" w:after="0" w:afterLines="0"/>
      <w:outlineLvl w:val="9"/>
    </w:pPr>
    <w:rPr>
      <w:rFonts w:ascii="宋体" w:eastAsia="宋体"/>
    </w:rPr>
  </w:style>
  <w:style w:type="paragraph" w:customStyle="1" w:styleId="167">
    <w:name w:val="标准文件_二级无标题"/>
    <w:basedOn w:val="67"/>
    <w:qFormat/>
    <w:uiPriority w:val="0"/>
    <w:pPr>
      <w:spacing w:before="0" w:beforeLines="0" w:after="0" w:afterLines="0"/>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0" w:beforeLines="0" w:after="0" w:afterLines="0"/>
      <w:outlineLvl w:val="9"/>
    </w:pPr>
    <w:rPr>
      <w:rFonts w:ascii="宋体" w:hAnsi="黑体" w:eastAsia="宋体"/>
      <w:szCs w:val="52"/>
    </w:rPr>
  </w:style>
  <w:style w:type="paragraph" w:customStyle="1" w:styleId="170">
    <w:name w:val="标准文件_大写罗马数字编号列项"/>
    <w:basedOn w:val="58"/>
    <w:qFormat/>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qFormat/>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qFormat/>
    <w:uiPriority w:val="0"/>
    <w:rPr>
      <w:rFonts w:ascii="宋体" w:hAnsi="Times New Roman" w:eastAsia="宋体" w:cs="Times New Roman"/>
      <w:sz w:val="21"/>
      <w:lang w:val="en-US" w:eastAsia="zh-CN" w:bidi="ar-SA"/>
    </w:rPr>
  </w:style>
  <w:style w:type="paragraph" w:customStyle="1" w:styleId="174">
    <w:name w:val="标准文件_三级项"/>
    <w:basedOn w:val="1"/>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5"/>
      </w:numPr>
      <w:adjustRightInd/>
      <w:spacing w:line="240" w:lineRule="auto"/>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qFormat/>
    <w:uiPriority w:val="0"/>
    <w:rPr>
      <w:rFonts w:ascii="宋体" w:hAnsi="Times New Roman"/>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29"/>
    <w:semiHidden/>
    <w:qFormat/>
    <w:uiPriority w:val="99"/>
    <w:rPr>
      <w:color w:val="808080"/>
    </w:rPr>
  </w:style>
  <w:style w:type="paragraph" w:customStyle="1" w:styleId="189">
    <w:name w:val="标准文件_二级项2"/>
    <w:basedOn w:val="58"/>
    <w:qFormat/>
    <w:uiPriority w:val="0"/>
    <w:pPr>
      <w:numPr>
        <w:ilvl w:val="1"/>
        <w:numId w:val="21"/>
      </w:numPr>
      <w:ind w:firstLine="0" w:firstLineChars="0"/>
    </w:pPr>
  </w:style>
  <w:style w:type="paragraph" w:customStyle="1" w:styleId="190">
    <w:name w:val="标准文件_三级项2"/>
    <w:basedOn w:val="58"/>
    <w:qFormat/>
    <w:uiPriority w:val="0"/>
    <w:pPr>
      <w:numPr>
        <w:ilvl w:val="0"/>
        <w:numId w:val="30"/>
      </w:numPr>
      <w:spacing w:line="300" w:lineRule="exact"/>
      <w:ind w:firstLineChars="0"/>
    </w:pPr>
    <w:rPr>
      <w:rFonts w:ascii="Times New Roman"/>
    </w:rPr>
  </w:style>
  <w:style w:type="paragraph" w:customStyle="1" w:styleId="191">
    <w:name w:val="标准文件_一级项2"/>
    <w:basedOn w:val="58"/>
    <w:qFormat/>
    <w:uiPriority w:val="0"/>
    <w:pPr>
      <w:numPr>
        <w:ilvl w:val="0"/>
        <w:numId w:val="31"/>
      </w:numPr>
      <w:spacing w:line="300" w:lineRule="exact"/>
      <w:ind w:firstLineChars="0"/>
    </w:pPr>
    <w:rPr>
      <w:rFonts w:ascii="Times New Roman"/>
    </w:r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29"/>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qFormat/>
    <w:uiPriority w:val="0"/>
    <w:pPr>
      <w:framePr w:w="3997" w:h="471" w:hRule="exact" w:hSpace="0" w:vSpace="181" w:vAnchor="page" w:hAnchor="page" w:x="1419" w:y="14097"/>
    </w:pPr>
  </w:style>
  <w:style w:type="paragraph" w:customStyle="1" w:styleId="196">
    <w:name w:val="其他实施日期"/>
    <w:basedOn w:val="156"/>
    <w:qFormat/>
    <w:uiPriority w:val="0"/>
    <w:pPr>
      <w:framePr w:w="3997" w:h="471" w:hRule="exact" w:vSpace="181" w:vAnchor="page" w:hAnchor="page" w:x="7089" w:y="14097"/>
    </w:pPr>
  </w:style>
  <w:style w:type="paragraph" w:customStyle="1" w:styleId="197">
    <w:name w:val="标准文件_文件编号"/>
    <w:basedOn w:val="58"/>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spacing w:before="57"/>
    </w:pPr>
    <w:rPr>
      <w:sz w:val="21"/>
    </w:rPr>
  </w:style>
  <w:style w:type="paragraph" w:customStyle="1" w:styleId="199">
    <w:name w:val="标准文件_文件名称"/>
    <w:basedOn w:val="58"/>
    <w:next w:val="58"/>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50" w:beforeLines="50" w:after="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50" w:beforeLines="50" w:after="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50" w:beforeLines="50" w:after="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50" w:beforeLines="50" w:after="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50" w:beforeLines="50" w:after="50" w:afterLines="50"/>
      <w:ind w:firstLineChars="0"/>
    </w:pPr>
    <w:rPr>
      <w:rFonts w:ascii="黑体" w:eastAsia="黑体"/>
    </w:rPr>
  </w:style>
  <w:style w:type="paragraph" w:customStyle="1" w:styleId="207">
    <w:name w:val="标准文件_注后"/>
    <w:basedOn w:val="58"/>
    <w:qFormat/>
    <w:uiPriority w:val="0"/>
    <w:pPr>
      <w:ind w:left="811" w:firstLine="0" w:firstLineChars="0"/>
    </w:pPr>
    <w:rPr>
      <w:sz w:val="18"/>
    </w:rPr>
  </w:style>
  <w:style w:type="paragraph" w:customStyle="1" w:styleId="208">
    <w:name w:val="标准文件_注X后"/>
    <w:basedOn w:val="58"/>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sz w:val="18"/>
    </w:rPr>
  </w:style>
  <w:style w:type="character" w:customStyle="1" w:styleId="211">
    <w:name w:val="标准文件_示例X后 字符"/>
    <w:basedOn w:val="186"/>
    <w:link w:val="210"/>
    <w:qFormat/>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二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三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四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五级无标题"/>
    <w:basedOn w:val="86"/>
    <w:qFormat/>
    <w:uiPriority w:val="0"/>
    <w:pPr>
      <w:spacing w:before="0" w:beforeLines="0" w:after="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0" w:beforeLines="0" w:after="0" w:afterLines="0" w:line="276" w:lineRule="auto"/>
    </w:pPr>
    <w:rPr>
      <w:rFonts w:ascii="宋体" w:eastAsia="宋体"/>
    </w:rPr>
  </w:style>
  <w:style w:type="paragraph" w:customStyle="1" w:styleId="219">
    <w:name w:val="标准文件_引言二级无标题"/>
    <w:basedOn w:val="203"/>
    <w:next w:val="58"/>
    <w:qFormat/>
    <w:uiPriority w:val="0"/>
    <w:pPr>
      <w:spacing w:before="0" w:beforeLines="0" w:after="0" w:afterLines="0" w:line="276" w:lineRule="auto"/>
    </w:pPr>
    <w:rPr>
      <w:rFonts w:ascii="宋体" w:eastAsia="宋体"/>
    </w:rPr>
  </w:style>
  <w:style w:type="paragraph" w:customStyle="1" w:styleId="220">
    <w:name w:val="标准文件_引言三级无标题"/>
    <w:basedOn w:val="204"/>
    <w:qFormat/>
    <w:uiPriority w:val="0"/>
    <w:pPr>
      <w:spacing w:before="0" w:beforeLines="0" w:after="0" w:afterLines="0" w:line="276" w:lineRule="auto"/>
    </w:pPr>
    <w:rPr>
      <w:rFonts w:ascii="宋体" w:eastAsia="宋体"/>
    </w:rPr>
  </w:style>
  <w:style w:type="paragraph" w:customStyle="1" w:styleId="221">
    <w:name w:val="标准文件_引言四级无标题"/>
    <w:basedOn w:val="205"/>
    <w:next w:val="58"/>
    <w:qFormat/>
    <w:uiPriority w:val="0"/>
    <w:pPr>
      <w:spacing w:before="0" w:beforeLines="0" w:after="0" w:afterLines="0" w:line="276" w:lineRule="auto"/>
    </w:pPr>
    <w:rPr>
      <w:rFonts w:ascii="宋体" w:eastAsia="宋体"/>
    </w:rPr>
  </w:style>
  <w:style w:type="paragraph" w:customStyle="1" w:styleId="222">
    <w:name w:val="标准文件_引言五级无标题"/>
    <w:basedOn w:val="206"/>
    <w:next w:val="58"/>
    <w:qFormat/>
    <w:uiPriority w:val="0"/>
    <w:pPr>
      <w:spacing w:before="0" w:beforeLines="0" w:after="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29"/>
    <w:qFormat/>
    <w:uiPriority w:val="0"/>
    <w:rPr>
      <w:rFonts w:ascii="黑体" w:eastAsia="黑体"/>
      <w:spacing w:val="85"/>
      <w:w w:val="100"/>
      <w:position w:val="3"/>
      <w:sz w:val="28"/>
      <w:szCs w:val="28"/>
    </w:rPr>
  </w:style>
  <w:style w:type="paragraph" w:customStyle="1" w:styleId="232">
    <w:name w:val="Revision"/>
    <w:hidden/>
    <w:unhideWhenUsed/>
    <w:qFormat/>
    <w:uiPriority w:val="99"/>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jpe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liuchang/C:\Program%20Files%20(x86)\StandardEditor\template\&#34892;&#19994;&#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2B35F9A1BBC45B2B3657CB6F5339653"/>
        <w:style w:val=""/>
        <w:category>
          <w:name w:val="常规"/>
          <w:gallery w:val="placeholder"/>
        </w:category>
        <w:types>
          <w:type w:val="bbPlcHdr"/>
        </w:types>
        <w:behaviors>
          <w:behavior w:val="content"/>
        </w:behaviors>
        <w:description w:val=""/>
        <w:guid w:val="{16F7CF97-B7BF-4EA3-8CD2-4360C8451409}"/>
      </w:docPartPr>
      <w:docPartBody>
        <w:p>
          <w:pPr>
            <w:pStyle w:val="5"/>
            <w:rPr>
              <w:rFonts w:hint="eastAsia"/>
            </w:rPr>
          </w:pPr>
          <w:r>
            <w:rPr>
              <w:rStyle w:val="4"/>
              <w:rFonts w:hint="eastAsia"/>
            </w:rPr>
            <w:t>单击或点击此处输入文字。</w:t>
          </w:r>
        </w:p>
      </w:docPartBody>
    </w:docPart>
    <w:docPart>
      <w:docPartPr>
        <w:name w:val="DF1795128AE1460C9B9DB09DC59AFE97"/>
        <w:style w:val=""/>
        <w:category>
          <w:name w:val="常规"/>
          <w:gallery w:val="placeholder"/>
        </w:category>
        <w:types>
          <w:type w:val="bbPlcHdr"/>
        </w:types>
        <w:behaviors>
          <w:behavior w:val="content"/>
        </w:behaviors>
        <w:description w:val=""/>
        <w:guid w:val="{4BCD969A-664F-4DE0-BD49-2C378A4F8FFB}"/>
      </w:docPartPr>
      <w:docPartBody>
        <w:p>
          <w:pPr>
            <w:pStyle w:val="6"/>
            <w:rPr>
              <w:rFonts w:hint="eastAsia"/>
            </w:rPr>
          </w:pPr>
          <w:r>
            <w:rPr>
              <w:rStyle w:val="4"/>
              <w:rFonts w:hint="eastAsia"/>
            </w:rPr>
            <w:t>选择一项。</w:t>
          </w:r>
        </w:p>
      </w:docPartBody>
    </w:docPart>
    <w:docPart>
      <w:docPartPr>
        <w:name w:val="760133D42AE6429881E79D7E5888F3CC"/>
        <w:style w:val=""/>
        <w:category>
          <w:name w:val="常规"/>
          <w:gallery w:val="placeholder"/>
        </w:category>
        <w:types>
          <w:type w:val="bbPlcHdr"/>
        </w:types>
        <w:behaviors>
          <w:behavior w:val="content"/>
        </w:behaviors>
        <w:description w:val=""/>
        <w:guid w:val="{2F3AACC0-A95D-49EA-9ED2-BAFA2D1A442B}"/>
      </w:docPartPr>
      <w:docPartBody>
        <w:p>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华文仿宋"/>
    <w:panose1 w:val="02010600030101010101"/>
    <w:charset w:val="86"/>
    <w:family w:val="auto"/>
    <w:pitch w:val="default"/>
    <w:sig w:usb0="00000000" w:usb1="00000000" w:usb2="00000016" w:usb3="00000000" w:csb0="0004000F" w:csb1="00000000"/>
  </w:font>
  <w:font w:name="等线">
    <w:altName w:val="仿宋"/>
    <w:panose1 w:val="00000000000000000000"/>
    <w:charset w:val="86"/>
    <w:family w:val="auto"/>
    <w:pitch w:val="default"/>
    <w:sig w:usb0="00000000" w:usb1="00000000" w:usb2="00000000" w:usb3="00000000" w:csb0="00000000" w:csb1="00000000"/>
  </w:font>
  <w:font w:name="等线">
    <w:altName w:val="仿宋"/>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true"/>
  <w:bordersDoNotSurroundFooter w:val="true"/>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6C1"/>
    <w:rsid w:val="00041692"/>
    <w:rsid w:val="00113A02"/>
    <w:rsid w:val="001A5F9E"/>
    <w:rsid w:val="001B17ED"/>
    <w:rsid w:val="002D1215"/>
    <w:rsid w:val="005676C1"/>
    <w:rsid w:val="0057491C"/>
    <w:rsid w:val="005B4D16"/>
    <w:rsid w:val="00664883"/>
    <w:rsid w:val="006C36E3"/>
    <w:rsid w:val="007020B4"/>
    <w:rsid w:val="0072699A"/>
    <w:rsid w:val="007951DF"/>
    <w:rsid w:val="008645CC"/>
    <w:rsid w:val="009B2839"/>
    <w:rsid w:val="00A07BB2"/>
    <w:rsid w:val="00A31F04"/>
    <w:rsid w:val="00AA6A72"/>
    <w:rsid w:val="00B43A23"/>
    <w:rsid w:val="00BE75E5"/>
    <w:rsid w:val="00BF30F2"/>
    <w:rsid w:val="00CF26A2"/>
    <w:rsid w:val="00D32E18"/>
    <w:rsid w:val="00D33CC2"/>
    <w:rsid w:val="00DB147D"/>
    <w:rsid w:val="00DB20F4"/>
    <w:rsid w:val="00E7195C"/>
    <w:rsid w:val="00F26855"/>
    <w:rsid w:val="00FB19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92B35F9A1BBC45B2B3657CB6F533965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DF1795128AE1460C9B9DB09DC59AFE9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760133D42AE6429881E79D7E5888F3CC"/>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行业标准</Template>
  <Company>PCMI</Company>
  <Pages>24</Pages>
  <Words>6173</Words>
  <Characters>7223</Characters>
  <Lines>1031</Lines>
  <Paragraphs>1488</Paragraphs>
  <TotalTime>1</TotalTime>
  <ScaleCrop>false</ScaleCrop>
  <LinksUpToDate>false</LinksUpToDate>
  <CharactersWithSpaces>11908</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2025-05-30T15:15:00Z</dcterms:created>
  <dc:creator>hai'xing</dc:creator>
  <dc:description>&lt;config cover="true" show_menu="true" version="1.0.0" doctype="SDKXY"&gt;_x000d_
&lt;/config&gt;</dc:description>
  <cp:lastModifiedBy>wangzhiwei</cp:lastModifiedBy>
  <cp:lastPrinted>2021-02-04T16:18:00Z</cp:lastPrinted>
  <dcterms:modified xsi:type="dcterms:W3CDTF">2025-06-24T10:28:37Z</dcterms:modified>
  <dc:title>行业标准</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行业标准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2052-11.8.2.10125</vt:lpwstr>
  </property>
  <property fmtid="{D5CDD505-2E9C-101B-9397-08002B2CF9AE}" pid="15" name="ICV">
    <vt:lpwstr>C24434D70A7244239F454D3C7611A03C_13</vt:lpwstr>
  </property>
  <property fmtid="{D5CDD505-2E9C-101B-9397-08002B2CF9AE}" pid="16" name="KSOTemplateDocerSaveRecord">
    <vt:lpwstr>eyJoZGlkIjoiNTA2YWQxMjBkMDk4ZDljZjhiMzE1MWI3MGRlODFhMmEiLCJ1c2VySWQiOiI2NjU2ODUwMzAifQ==</vt:lpwstr>
  </property>
</Properties>
</file>